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6B" w:rsidRDefault="00FF276B" w:rsidP="00987938">
      <w:pPr>
        <w:spacing w:after="0"/>
      </w:pPr>
    </w:p>
    <w:p w:rsidR="0057660A" w:rsidRDefault="0057660A" w:rsidP="00987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660A">
        <w:rPr>
          <w:rFonts w:ascii="Times New Roman" w:hAnsi="Times New Roman" w:cs="Times New Roman"/>
          <w:sz w:val="28"/>
          <w:szCs w:val="28"/>
        </w:rPr>
        <w:t>План работы Городского методического объединения</w:t>
      </w:r>
    </w:p>
    <w:p w:rsidR="0057660A" w:rsidRDefault="0057660A" w:rsidP="00987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660A">
        <w:rPr>
          <w:rFonts w:ascii="Times New Roman" w:hAnsi="Times New Roman" w:cs="Times New Roman"/>
          <w:sz w:val="28"/>
          <w:szCs w:val="28"/>
        </w:rPr>
        <w:t xml:space="preserve"> преподавателей предметов эстетического цикла </w:t>
      </w:r>
    </w:p>
    <w:p w:rsidR="00FF276B" w:rsidRDefault="0057660A" w:rsidP="00987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660A">
        <w:rPr>
          <w:rFonts w:ascii="Times New Roman" w:hAnsi="Times New Roman" w:cs="Times New Roman"/>
          <w:sz w:val="28"/>
          <w:szCs w:val="28"/>
        </w:rPr>
        <w:t>на 2019 – 2020 учебный год.</w:t>
      </w:r>
    </w:p>
    <w:p w:rsidR="009B52EC" w:rsidRPr="0057660A" w:rsidRDefault="009B52EC" w:rsidP="005766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2EC" w:rsidRPr="00987938" w:rsidRDefault="009B52EC" w:rsidP="0098793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52EC">
        <w:rPr>
          <w:rFonts w:ascii="Times New Roman" w:hAnsi="Times New Roman" w:cs="Times New Roman"/>
          <w:b/>
          <w:i/>
          <w:sz w:val="28"/>
          <w:szCs w:val="28"/>
          <w:u w:val="single"/>
        </w:rPr>
        <w:t>«…Развитие творческого потенциала личности через приобщение к искусству, включающее</w:t>
      </w:r>
      <w:r w:rsidRPr="009B52EC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>умение объективно оценивать явления художественной культуры и искусства, а также</w:t>
      </w:r>
      <w:r w:rsidRPr="009B52EC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>устойчивую мотивацию к собственной художественно-творческой деятельности –</w:t>
      </w:r>
      <w:r w:rsidRPr="009B52EC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>неотъемлемая сторона подготовки современного успешного человека».</w:t>
      </w:r>
    </w:p>
    <w:p w:rsidR="0057660A" w:rsidRPr="0057660A" w:rsidRDefault="0057660A" w:rsidP="00FF276B">
      <w:pPr>
        <w:rPr>
          <w:b/>
          <w:u w:val="single"/>
        </w:rPr>
      </w:pPr>
      <w:r w:rsidRPr="0057660A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тема ГМО:</w:t>
      </w:r>
      <w:r w:rsidRPr="0057660A">
        <w:rPr>
          <w:b/>
          <w:u w:val="single"/>
        </w:rPr>
        <w:t xml:space="preserve"> </w:t>
      </w:r>
    </w:p>
    <w:p w:rsidR="009B52EC" w:rsidRPr="00987938" w:rsidRDefault="0057660A" w:rsidP="00FF276B">
      <w:pPr>
        <w:rPr>
          <w:rFonts w:ascii="Times New Roman" w:hAnsi="Times New Roman" w:cs="Times New Roman"/>
          <w:sz w:val="28"/>
          <w:szCs w:val="28"/>
        </w:rPr>
      </w:pPr>
      <w:r w:rsidRPr="0057660A">
        <w:rPr>
          <w:rFonts w:ascii="Times New Roman" w:hAnsi="Times New Roman" w:cs="Times New Roman"/>
          <w:sz w:val="28"/>
          <w:szCs w:val="28"/>
        </w:rPr>
        <w:t>Инновационная деятельность учителя как метод повышения качества образовательного процесса в условиях реализации ФГОС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4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76B" w:rsidRDefault="0057660A" w:rsidP="00FF27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60A">
        <w:rPr>
          <w:rFonts w:ascii="Times New Roman" w:hAnsi="Times New Roman" w:cs="Times New Roman"/>
          <w:b/>
          <w:sz w:val="28"/>
          <w:szCs w:val="28"/>
          <w:u w:val="single"/>
        </w:rPr>
        <w:t>Цель методической работы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B52EC" w:rsidRPr="00987938" w:rsidRDefault="00616BED" w:rsidP="00FF2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06D6">
        <w:rPr>
          <w:rFonts w:ascii="Times New Roman" w:hAnsi="Times New Roman" w:cs="Times New Roman"/>
          <w:sz w:val="28"/>
          <w:szCs w:val="28"/>
        </w:rPr>
        <w:t xml:space="preserve">овышение профессионального мастерства педагогов </w:t>
      </w:r>
      <w:r w:rsidR="00AE50B1">
        <w:rPr>
          <w:rFonts w:ascii="Times New Roman" w:hAnsi="Times New Roman" w:cs="Times New Roman"/>
          <w:sz w:val="28"/>
          <w:szCs w:val="28"/>
        </w:rPr>
        <w:t xml:space="preserve">через реализацию </w:t>
      </w:r>
      <w:r w:rsidR="00CD0B1B">
        <w:rPr>
          <w:rFonts w:ascii="Times New Roman" w:hAnsi="Times New Roman" w:cs="Times New Roman"/>
          <w:sz w:val="28"/>
          <w:szCs w:val="28"/>
        </w:rPr>
        <w:t>программы «М</w:t>
      </w:r>
      <w:r w:rsidR="00CD0B1B" w:rsidRPr="00AE50B1">
        <w:rPr>
          <w:rFonts w:ascii="Times New Roman" w:hAnsi="Times New Roman" w:cs="Times New Roman"/>
          <w:sz w:val="28"/>
          <w:szCs w:val="28"/>
        </w:rPr>
        <w:t>одернизаци</w:t>
      </w:r>
      <w:r w:rsidR="00CD0B1B">
        <w:rPr>
          <w:rFonts w:ascii="Times New Roman" w:hAnsi="Times New Roman" w:cs="Times New Roman"/>
          <w:sz w:val="28"/>
          <w:szCs w:val="28"/>
        </w:rPr>
        <w:t>я</w:t>
      </w:r>
      <w:r w:rsidR="00CD0B1B" w:rsidRPr="00AE50B1">
        <w:rPr>
          <w:rFonts w:ascii="Times New Roman" w:hAnsi="Times New Roman" w:cs="Times New Roman"/>
          <w:sz w:val="28"/>
          <w:szCs w:val="28"/>
        </w:rPr>
        <w:t xml:space="preserve"> </w:t>
      </w:r>
      <w:r w:rsidR="00AE50B1" w:rsidRPr="00AE50B1">
        <w:rPr>
          <w:rFonts w:ascii="Times New Roman" w:hAnsi="Times New Roman" w:cs="Times New Roman"/>
          <w:sz w:val="28"/>
          <w:szCs w:val="28"/>
        </w:rPr>
        <w:t>содержания предметной области «Искусство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F06D6" w:rsidRDefault="004F06D6" w:rsidP="00FF27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B8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</w:t>
      </w:r>
      <w:r w:rsidR="00153B85" w:rsidRPr="00153B85">
        <w:rPr>
          <w:rFonts w:ascii="Times New Roman" w:hAnsi="Times New Roman" w:cs="Times New Roman"/>
          <w:b/>
          <w:sz w:val="28"/>
          <w:szCs w:val="28"/>
          <w:u w:val="single"/>
        </w:rPr>
        <w:t>методического объединения:</w:t>
      </w:r>
    </w:p>
    <w:p w:rsidR="004E43E2" w:rsidRDefault="004E43E2" w:rsidP="004E43E2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педагогов с нормативно-правовыми документами и теоретическими аспектами предметной области «Искусство»;</w:t>
      </w:r>
    </w:p>
    <w:p w:rsidR="004E43E2" w:rsidRPr="004521D3" w:rsidRDefault="00053084" w:rsidP="004521D3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Мотивирование педагогов</w:t>
      </w:r>
      <w:r w:rsidR="004E43E2">
        <w:rPr>
          <w:rFonts w:ascii="Times New Roman" w:hAnsi="Times New Roman" w:cs="Times New Roman"/>
          <w:sz w:val="28"/>
          <w:szCs w:val="28"/>
        </w:rPr>
        <w:t xml:space="preserve"> к повышению </w:t>
      </w:r>
      <w:r w:rsidR="004E43E2" w:rsidRPr="00153B85">
        <w:rPr>
          <w:rFonts w:ascii="Times New Roman" w:hAnsi="Times New Roman" w:cs="Times New Roman"/>
          <w:sz w:val="28"/>
          <w:szCs w:val="28"/>
        </w:rPr>
        <w:t>мастерства и кв</w:t>
      </w:r>
      <w:r w:rsidR="004E43E2">
        <w:rPr>
          <w:rFonts w:ascii="Times New Roman" w:hAnsi="Times New Roman" w:cs="Times New Roman"/>
          <w:sz w:val="28"/>
          <w:szCs w:val="28"/>
        </w:rPr>
        <w:t xml:space="preserve">алификации </w:t>
      </w:r>
      <w:r w:rsidR="004E43E2" w:rsidRPr="00153B8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стандартами нового поколения;</w:t>
      </w:r>
    </w:p>
    <w:p w:rsidR="00616BED" w:rsidRDefault="00153B85" w:rsidP="00851A53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16BED">
        <w:rPr>
          <w:rFonts w:ascii="Times New Roman" w:hAnsi="Times New Roman" w:cs="Times New Roman"/>
          <w:sz w:val="28"/>
          <w:szCs w:val="28"/>
        </w:rPr>
        <w:t>Интеграция основного и дополнительного образования в целях ра</w:t>
      </w:r>
      <w:r w:rsidR="00CD0B1B">
        <w:rPr>
          <w:rFonts w:ascii="Times New Roman" w:hAnsi="Times New Roman" w:cs="Times New Roman"/>
          <w:sz w:val="28"/>
          <w:szCs w:val="28"/>
        </w:rPr>
        <w:t xml:space="preserve">скрытия творческого потенциала </w:t>
      </w:r>
      <w:r w:rsidRPr="00616BE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D0B1B">
        <w:rPr>
          <w:rFonts w:ascii="Times New Roman" w:hAnsi="Times New Roman" w:cs="Times New Roman"/>
          <w:sz w:val="28"/>
          <w:szCs w:val="28"/>
        </w:rPr>
        <w:t xml:space="preserve">на </w:t>
      </w:r>
      <w:r w:rsidRPr="00616BED">
        <w:rPr>
          <w:rFonts w:ascii="Times New Roman" w:hAnsi="Times New Roman" w:cs="Times New Roman"/>
          <w:sz w:val="28"/>
          <w:szCs w:val="28"/>
        </w:rPr>
        <w:t>уро</w:t>
      </w:r>
      <w:r w:rsidR="00CD0B1B">
        <w:rPr>
          <w:rFonts w:ascii="Times New Roman" w:hAnsi="Times New Roman" w:cs="Times New Roman"/>
          <w:sz w:val="28"/>
          <w:szCs w:val="28"/>
        </w:rPr>
        <w:t xml:space="preserve">чной </w:t>
      </w:r>
      <w:r w:rsidRPr="00616BE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16BED">
        <w:rPr>
          <w:rFonts w:ascii="Times New Roman" w:hAnsi="Times New Roman" w:cs="Times New Roman"/>
          <w:sz w:val="28"/>
          <w:szCs w:val="28"/>
        </w:rPr>
        <w:t>внеурочную</w:t>
      </w:r>
      <w:proofErr w:type="gramEnd"/>
      <w:r w:rsidRPr="00616BED">
        <w:rPr>
          <w:rFonts w:ascii="Times New Roman" w:hAnsi="Times New Roman" w:cs="Times New Roman"/>
          <w:sz w:val="28"/>
          <w:szCs w:val="28"/>
        </w:rPr>
        <w:t xml:space="preserve"> </w:t>
      </w:r>
      <w:r w:rsidR="00CD0B1B">
        <w:rPr>
          <w:rFonts w:ascii="Times New Roman" w:hAnsi="Times New Roman" w:cs="Times New Roman"/>
          <w:sz w:val="28"/>
          <w:szCs w:val="28"/>
        </w:rPr>
        <w:t>деятельности</w:t>
      </w:r>
      <w:r w:rsidRPr="00616BED">
        <w:rPr>
          <w:rFonts w:ascii="Times New Roman" w:hAnsi="Times New Roman" w:cs="Times New Roman"/>
          <w:sz w:val="28"/>
          <w:szCs w:val="28"/>
        </w:rPr>
        <w:t>.</w:t>
      </w:r>
    </w:p>
    <w:p w:rsidR="00616BED" w:rsidRDefault="00C01B50" w:rsidP="00851A53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итогов перехода на новые образовательные технологии</w:t>
      </w:r>
    </w:p>
    <w:p w:rsidR="00C01B50" w:rsidRDefault="00C01B50" w:rsidP="00851A53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Выдвижение лучших технологий на городские мероприятия с целью обмена опытом. </w:t>
      </w:r>
    </w:p>
    <w:p w:rsidR="00616BED" w:rsidRPr="00616BED" w:rsidRDefault="00616BED" w:rsidP="00616BED">
      <w:pPr>
        <w:rPr>
          <w:rFonts w:ascii="Times New Roman" w:hAnsi="Times New Roman" w:cs="Times New Roman"/>
          <w:sz w:val="28"/>
          <w:szCs w:val="28"/>
        </w:rPr>
      </w:pPr>
    </w:p>
    <w:p w:rsidR="00851A53" w:rsidRPr="00616BED" w:rsidRDefault="00851A53" w:rsidP="00616BED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B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Направления деятельности по методической теме:</w:t>
      </w:r>
    </w:p>
    <w:p w:rsidR="002D7BB1" w:rsidRPr="002D7BB1" w:rsidRDefault="002D7BB1" w:rsidP="002D7BB1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D7BB1">
        <w:rPr>
          <w:rFonts w:ascii="Times New Roman" w:hAnsi="Times New Roman" w:cs="Times New Roman"/>
          <w:sz w:val="28"/>
          <w:szCs w:val="28"/>
        </w:rPr>
        <w:t>Совершенствование механизмов координации и развития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BB1">
        <w:rPr>
          <w:rFonts w:ascii="Times New Roman" w:hAnsi="Times New Roman" w:cs="Times New Roman"/>
          <w:sz w:val="28"/>
          <w:szCs w:val="28"/>
        </w:rPr>
        <w:t>межведомственного взаимодействия с учреждениями культуры для расширения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BB1">
        <w:rPr>
          <w:rFonts w:ascii="Times New Roman" w:hAnsi="Times New Roman" w:cs="Times New Roman"/>
          <w:sz w:val="28"/>
          <w:szCs w:val="28"/>
        </w:rPr>
        <w:t>предметной области «Искусство» в образовательной организации, а также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BB1">
        <w:rPr>
          <w:rFonts w:ascii="Times New Roman" w:hAnsi="Times New Roman" w:cs="Times New Roman"/>
          <w:sz w:val="28"/>
          <w:szCs w:val="28"/>
        </w:rPr>
        <w:t>этнокультурных и национальных особенностей региона.</w:t>
      </w:r>
    </w:p>
    <w:p w:rsidR="002D7BB1" w:rsidRPr="002D7BB1" w:rsidRDefault="002D7BB1" w:rsidP="002D7BB1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D7BB1">
        <w:rPr>
          <w:rFonts w:ascii="Times New Roman" w:hAnsi="Times New Roman" w:cs="Times New Roman"/>
          <w:sz w:val="28"/>
          <w:szCs w:val="28"/>
        </w:rPr>
        <w:t>Определение оптимального соотношения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BB1">
        <w:rPr>
          <w:rFonts w:ascii="Times New Roman" w:hAnsi="Times New Roman" w:cs="Times New Roman"/>
          <w:sz w:val="28"/>
          <w:szCs w:val="28"/>
        </w:rPr>
        <w:t>теоретического материала и самостоятельной творческ</w:t>
      </w:r>
      <w:r w:rsidR="004F293D">
        <w:rPr>
          <w:rFonts w:ascii="Times New Roman" w:hAnsi="Times New Roman" w:cs="Times New Roman"/>
          <w:sz w:val="28"/>
          <w:szCs w:val="28"/>
        </w:rPr>
        <w:t>ой деятельности обучающихся с уточнением списка</w:t>
      </w:r>
      <w:r w:rsidRPr="002D7BB1">
        <w:rPr>
          <w:rFonts w:ascii="Times New Roman" w:hAnsi="Times New Roman" w:cs="Times New Roman"/>
          <w:sz w:val="28"/>
          <w:szCs w:val="28"/>
        </w:rPr>
        <w:t xml:space="preserve"> обязательных для и</w:t>
      </w:r>
      <w:r w:rsidR="004F293D">
        <w:rPr>
          <w:rFonts w:ascii="Times New Roman" w:hAnsi="Times New Roman" w:cs="Times New Roman"/>
          <w:sz w:val="28"/>
          <w:szCs w:val="28"/>
        </w:rPr>
        <w:t xml:space="preserve">зучения произведений искусства через </w:t>
      </w:r>
      <w:r w:rsidRPr="002D7BB1">
        <w:rPr>
          <w:rFonts w:ascii="Times New Roman" w:hAnsi="Times New Roman" w:cs="Times New Roman"/>
          <w:sz w:val="28"/>
          <w:szCs w:val="28"/>
        </w:rPr>
        <w:br/>
      </w:r>
      <w:r w:rsidR="004F293D">
        <w:rPr>
          <w:rFonts w:ascii="Times New Roman" w:hAnsi="Times New Roman" w:cs="Times New Roman"/>
          <w:sz w:val="28"/>
          <w:szCs w:val="28"/>
        </w:rPr>
        <w:t>расширение вариативности</w:t>
      </w:r>
      <w:r w:rsidRPr="002D7BB1">
        <w:rPr>
          <w:rFonts w:ascii="Times New Roman" w:hAnsi="Times New Roman" w:cs="Times New Roman"/>
          <w:sz w:val="28"/>
          <w:szCs w:val="28"/>
        </w:rPr>
        <w:t xml:space="preserve"> выбора видов творческой деятельности с учетом интересов</w:t>
      </w:r>
      <w:r w:rsidR="004F293D">
        <w:rPr>
          <w:rFonts w:ascii="Times New Roman" w:hAnsi="Times New Roman" w:cs="Times New Roman"/>
          <w:sz w:val="28"/>
          <w:szCs w:val="28"/>
        </w:rPr>
        <w:t xml:space="preserve"> </w:t>
      </w:r>
      <w:r w:rsidRPr="002D7BB1">
        <w:rPr>
          <w:rFonts w:ascii="Times New Roman" w:hAnsi="Times New Roman" w:cs="Times New Roman"/>
          <w:sz w:val="28"/>
          <w:szCs w:val="28"/>
        </w:rPr>
        <w:t>обучающихся, сочетая с художественно-творческой различные формы проектной</w:t>
      </w:r>
      <w:r w:rsidR="004F293D">
        <w:rPr>
          <w:rFonts w:ascii="Times New Roman" w:hAnsi="Times New Roman" w:cs="Times New Roman"/>
          <w:sz w:val="28"/>
          <w:szCs w:val="28"/>
        </w:rPr>
        <w:t xml:space="preserve"> </w:t>
      </w:r>
      <w:r w:rsidRPr="002D7BB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F293D" w:rsidRPr="004F293D" w:rsidRDefault="004F293D" w:rsidP="004F293D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F293D">
        <w:rPr>
          <w:rFonts w:ascii="Times New Roman" w:hAnsi="Times New Roman" w:cs="Times New Roman"/>
          <w:sz w:val="28"/>
          <w:szCs w:val="28"/>
        </w:rPr>
        <w:t>Разработка контрольных измерительных материалов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93D">
        <w:rPr>
          <w:rFonts w:ascii="Times New Roman" w:hAnsi="Times New Roman" w:cs="Times New Roman"/>
          <w:sz w:val="28"/>
          <w:szCs w:val="28"/>
        </w:rPr>
        <w:t>различных форм аттестации и оценки качества по учебным предметам предметной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93D">
        <w:rPr>
          <w:rFonts w:ascii="Times New Roman" w:hAnsi="Times New Roman" w:cs="Times New Roman"/>
          <w:sz w:val="28"/>
          <w:szCs w:val="28"/>
        </w:rPr>
        <w:t>«Искусство»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BB1" w:rsidRDefault="000572A9" w:rsidP="000572A9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новые приемы и методы в деятельности педагогов предметной области «Искусство» для приобретения</w:t>
      </w:r>
      <w:r w:rsidRPr="000572A9">
        <w:rPr>
          <w:rFonts w:ascii="Times New Roman" w:hAnsi="Times New Roman" w:cs="Times New Roman"/>
          <w:sz w:val="28"/>
          <w:szCs w:val="28"/>
        </w:rPr>
        <w:t xml:space="preserve"> учащимися компетентности слушателя, исполнителя в музыкальном и художественном творчестве; развитию умений ориентироваться в современном музыкально-информационном пространстве, в мире визуальной культуры.</w:t>
      </w:r>
    </w:p>
    <w:p w:rsidR="00AB197C" w:rsidRPr="000572A9" w:rsidRDefault="00AB197C" w:rsidP="00AB1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72A9" w:rsidRDefault="000572A9" w:rsidP="00851A53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педагогов</w:t>
      </w:r>
      <w:r w:rsidR="003F2A32">
        <w:rPr>
          <w:rFonts w:ascii="Times New Roman" w:hAnsi="Times New Roman" w:cs="Times New Roman"/>
          <w:sz w:val="28"/>
          <w:szCs w:val="28"/>
        </w:rPr>
        <w:t xml:space="preserve"> через дополнительную курсовую переподготовку (не реже 1 раза в три года) для получения качественно новых базовых знаний и компетенций учителя предметной области «Искусство».</w:t>
      </w:r>
    </w:p>
    <w:p w:rsidR="00EC6B9D" w:rsidRPr="00CD0B1B" w:rsidRDefault="00EC6B9D" w:rsidP="00CD0B1B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C6B9D">
        <w:rPr>
          <w:rFonts w:ascii="Times New Roman" w:hAnsi="Times New Roman" w:cs="Times New Roman"/>
          <w:sz w:val="28"/>
          <w:szCs w:val="28"/>
        </w:rPr>
        <w:t>Одним из приоритетных направлений национальной образовательной инициативы «Наша Новая Школа» является поддержка та</w:t>
      </w:r>
      <w:r>
        <w:rPr>
          <w:rFonts w:ascii="Times New Roman" w:hAnsi="Times New Roman" w:cs="Times New Roman"/>
          <w:sz w:val="28"/>
          <w:szCs w:val="28"/>
        </w:rPr>
        <w:t xml:space="preserve">лантливых детей, в связи с этим, </w:t>
      </w:r>
      <w:r w:rsidRPr="00EC6B9D">
        <w:rPr>
          <w:rFonts w:ascii="Times New Roman" w:hAnsi="Times New Roman" w:cs="Times New Roman"/>
          <w:sz w:val="28"/>
          <w:szCs w:val="28"/>
        </w:rPr>
        <w:t>учителям образовательных предметов «Искусство»</w:t>
      </w:r>
      <w:r w:rsidR="00CD0B1B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6B9D" w:rsidRPr="00CD0B1B" w:rsidRDefault="00EC6B9D" w:rsidP="00CD0B1B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C6B9D">
        <w:rPr>
          <w:rFonts w:ascii="Times New Roman" w:hAnsi="Times New Roman" w:cs="Times New Roman"/>
          <w:b/>
          <w:sz w:val="28"/>
          <w:szCs w:val="28"/>
        </w:rPr>
        <w:t>акцентировать</w:t>
      </w:r>
      <w:r w:rsidRPr="00EC6B9D">
        <w:rPr>
          <w:rFonts w:ascii="Times New Roman" w:hAnsi="Times New Roman" w:cs="Times New Roman"/>
          <w:sz w:val="28"/>
          <w:szCs w:val="28"/>
        </w:rPr>
        <w:t xml:space="preserve"> внимание на работе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9D">
        <w:rPr>
          <w:rFonts w:ascii="Times New Roman" w:hAnsi="Times New Roman" w:cs="Times New Roman"/>
          <w:sz w:val="28"/>
          <w:szCs w:val="28"/>
        </w:rPr>
        <w:t>одаренными детьми, оказывать методическую и содержательную помощь в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9D">
        <w:rPr>
          <w:rFonts w:ascii="Times New Roman" w:hAnsi="Times New Roman" w:cs="Times New Roman"/>
          <w:sz w:val="28"/>
          <w:szCs w:val="28"/>
        </w:rPr>
        <w:t>учащихся к участию в конкурсах, выставках и олимпиадах по искусству.</w:t>
      </w:r>
      <w:bookmarkStart w:id="0" w:name="_GoBack"/>
      <w:bookmarkEnd w:id="0"/>
    </w:p>
    <w:p w:rsidR="00EC6B9D" w:rsidRDefault="00EC6B9D" w:rsidP="00EC6B9D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C6B9D">
        <w:rPr>
          <w:rFonts w:ascii="Times New Roman" w:hAnsi="Times New Roman" w:cs="Times New Roman"/>
          <w:b/>
          <w:sz w:val="28"/>
          <w:szCs w:val="28"/>
        </w:rPr>
        <w:t>выявлять</w:t>
      </w:r>
      <w:r>
        <w:rPr>
          <w:rFonts w:ascii="Times New Roman" w:hAnsi="Times New Roman" w:cs="Times New Roman"/>
          <w:sz w:val="28"/>
          <w:szCs w:val="28"/>
        </w:rPr>
        <w:t xml:space="preserve"> способных</w:t>
      </w:r>
      <w:r w:rsidRPr="009879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1B50">
        <w:rPr>
          <w:rFonts w:ascii="Times New Roman" w:hAnsi="Times New Roman" w:cs="Times New Roman"/>
          <w:sz w:val="28"/>
          <w:szCs w:val="28"/>
        </w:rPr>
        <w:t>обуч</w:t>
      </w:r>
      <w:r w:rsidR="00C01B50" w:rsidRPr="00C01B50">
        <w:rPr>
          <w:rFonts w:ascii="Times New Roman" w:hAnsi="Times New Roman" w:cs="Times New Roman"/>
          <w:sz w:val="28"/>
          <w:szCs w:val="28"/>
        </w:rPr>
        <w:t>ающихся</w:t>
      </w:r>
      <w:r w:rsidRPr="00C01B5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вовлекать</w:t>
      </w:r>
      <w:r w:rsidRPr="00EC6B9D">
        <w:rPr>
          <w:rFonts w:ascii="Times New Roman" w:hAnsi="Times New Roman" w:cs="Times New Roman"/>
          <w:sz w:val="28"/>
          <w:szCs w:val="28"/>
        </w:rPr>
        <w:t xml:space="preserve"> их в проектную и исследовательскую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9D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AB197C" w:rsidRPr="00FC3E5F" w:rsidRDefault="00EC6B9D" w:rsidP="00AB197C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C6B9D">
        <w:rPr>
          <w:rFonts w:ascii="Times New Roman" w:hAnsi="Times New Roman" w:cs="Times New Roman"/>
          <w:b/>
          <w:sz w:val="28"/>
          <w:szCs w:val="28"/>
        </w:rPr>
        <w:t>привлекать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9D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 xml:space="preserve"> к работе </w:t>
      </w:r>
      <w:r w:rsidRPr="00EC6B9D">
        <w:rPr>
          <w:rFonts w:ascii="Times New Roman" w:hAnsi="Times New Roman" w:cs="Times New Roman"/>
          <w:sz w:val="28"/>
          <w:szCs w:val="28"/>
        </w:rPr>
        <w:t>по индивидуальным планам развития творческих с</w:t>
      </w:r>
      <w:r>
        <w:rPr>
          <w:rFonts w:ascii="Times New Roman" w:hAnsi="Times New Roman" w:cs="Times New Roman"/>
          <w:sz w:val="28"/>
          <w:szCs w:val="28"/>
        </w:rPr>
        <w:t>пособностей</w:t>
      </w:r>
      <w:r w:rsidR="00FC3E5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EC6B9D">
        <w:rPr>
          <w:rFonts w:ascii="Times New Roman" w:hAnsi="Times New Roman" w:cs="Times New Roman"/>
          <w:sz w:val="28"/>
          <w:szCs w:val="28"/>
        </w:rPr>
        <w:t xml:space="preserve"> </w:t>
      </w:r>
      <w:r w:rsidR="00FC3E5F" w:rsidRPr="00FC3E5F">
        <w:rPr>
          <w:rFonts w:ascii="Times New Roman" w:hAnsi="Times New Roman" w:cs="Times New Roman"/>
          <w:sz w:val="28"/>
          <w:szCs w:val="28"/>
        </w:rPr>
        <w:t>участия</w:t>
      </w:r>
      <w:r w:rsidRPr="00FC3E5F">
        <w:rPr>
          <w:rFonts w:ascii="Times New Roman" w:hAnsi="Times New Roman" w:cs="Times New Roman"/>
          <w:sz w:val="28"/>
          <w:szCs w:val="28"/>
        </w:rPr>
        <w:t xml:space="preserve"> в олимпиадах, конкурсах, </w:t>
      </w:r>
      <w:r w:rsidR="007C6F20">
        <w:rPr>
          <w:rFonts w:ascii="Times New Roman" w:hAnsi="Times New Roman" w:cs="Times New Roman"/>
          <w:sz w:val="28"/>
          <w:szCs w:val="28"/>
        </w:rPr>
        <w:t>конференциях различного уровня.</w:t>
      </w:r>
    </w:p>
    <w:p w:rsidR="00FE5D03" w:rsidRPr="00FE5D03" w:rsidRDefault="00851A53" w:rsidP="00FE5D03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D03">
        <w:rPr>
          <w:rFonts w:ascii="Times New Roman" w:hAnsi="Times New Roman" w:cs="Times New Roman"/>
          <w:b/>
          <w:sz w:val="28"/>
          <w:szCs w:val="28"/>
          <w:u w:val="single"/>
        </w:rPr>
        <w:t>Повышение результативности личностно-ориентированного образования в ходе заседаний Г</w:t>
      </w:r>
      <w:r w:rsidR="00FE5D03" w:rsidRPr="00FE5D0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 </w:t>
      </w:r>
      <w:proofErr w:type="gramStart"/>
      <w:r w:rsidR="00FE5D03" w:rsidRPr="00FE5D03">
        <w:rPr>
          <w:rFonts w:ascii="Times New Roman" w:hAnsi="Times New Roman" w:cs="Times New Roman"/>
          <w:b/>
          <w:sz w:val="28"/>
          <w:szCs w:val="28"/>
          <w:u w:val="single"/>
        </w:rPr>
        <w:t>через</w:t>
      </w:r>
      <w:proofErr w:type="gramEnd"/>
      <w:r w:rsidR="00FE5D03" w:rsidRPr="00FE5D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E5D03" w:rsidRDefault="00FE5D03" w:rsidP="00FE5D03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E5D03">
        <w:rPr>
          <w:rFonts w:ascii="Times New Roman" w:hAnsi="Times New Roman" w:cs="Times New Roman"/>
          <w:sz w:val="28"/>
          <w:szCs w:val="28"/>
        </w:rPr>
        <w:t xml:space="preserve"> Изучение нормативного сопровождения и пакета документов, регламентирующих условия реализации основных образовательных программ в соответствии с требованиями федеральных государственных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стандартов общего образования. </w:t>
      </w:r>
    </w:p>
    <w:p w:rsidR="00FE5D03" w:rsidRDefault="00FE5D03" w:rsidP="00FE5D03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E5D03">
        <w:rPr>
          <w:rFonts w:ascii="Times New Roman" w:hAnsi="Times New Roman" w:cs="Times New Roman"/>
          <w:sz w:val="28"/>
          <w:szCs w:val="28"/>
        </w:rPr>
        <w:lastRenderedPageBreak/>
        <w:t xml:space="preserve"> Повышение уровня профессиональной компетентности педагога искусства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03">
        <w:rPr>
          <w:rFonts w:ascii="Times New Roman" w:hAnsi="Times New Roman" w:cs="Times New Roman"/>
          <w:sz w:val="28"/>
          <w:szCs w:val="28"/>
        </w:rPr>
        <w:t>условиях обновления содержания образования через освоение современных подходов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03">
        <w:rPr>
          <w:rFonts w:ascii="Times New Roman" w:hAnsi="Times New Roman" w:cs="Times New Roman"/>
          <w:sz w:val="28"/>
          <w:szCs w:val="28"/>
        </w:rPr>
        <w:t>обучению и воспитанию.</w:t>
      </w:r>
    </w:p>
    <w:p w:rsidR="00FE5D03" w:rsidRDefault="00FE5D03" w:rsidP="00FE5D03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E5D03">
        <w:rPr>
          <w:rFonts w:ascii="Times New Roman" w:hAnsi="Times New Roman" w:cs="Times New Roman"/>
          <w:sz w:val="28"/>
          <w:szCs w:val="28"/>
        </w:rPr>
        <w:t xml:space="preserve"> Утверждение тем самообразовательной работы учителей.</w:t>
      </w:r>
    </w:p>
    <w:p w:rsidR="009B52EC" w:rsidRDefault="00FE5D03" w:rsidP="00FE5D03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E5D03">
        <w:rPr>
          <w:rFonts w:ascii="Times New Roman" w:hAnsi="Times New Roman" w:cs="Times New Roman"/>
          <w:sz w:val="28"/>
          <w:szCs w:val="28"/>
        </w:rPr>
        <w:t>Создание условий и способов, обеспечивающих оперативную помощь учителю.</w:t>
      </w:r>
    </w:p>
    <w:p w:rsidR="009B52EC" w:rsidRDefault="00FE5D03" w:rsidP="00FE5D03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E5D03">
        <w:rPr>
          <w:rFonts w:ascii="Times New Roman" w:hAnsi="Times New Roman" w:cs="Times New Roman"/>
          <w:sz w:val="28"/>
          <w:szCs w:val="28"/>
        </w:rPr>
        <w:t xml:space="preserve"> Организация педагогических площадок по изучению, обобщению,</w:t>
      </w:r>
      <w:r w:rsidR="009B52EC">
        <w:rPr>
          <w:rFonts w:ascii="Times New Roman" w:hAnsi="Times New Roman" w:cs="Times New Roman"/>
          <w:sz w:val="28"/>
          <w:szCs w:val="28"/>
        </w:rPr>
        <w:t xml:space="preserve"> </w:t>
      </w:r>
      <w:r w:rsidRPr="00FE5D03">
        <w:rPr>
          <w:rFonts w:ascii="Times New Roman" w:hAnsi="Times New Roman" w:cs="Times New Roman"/>
          <w:sz w:val="28"/>
          <w:szCs w:val="28"/>
        </w:rPr>
        <w:t>распространению и внедрению передового педагогического опыта.</w:t>
      </w:r>
    </w:p>
    <w:p w:rsidR="009B52EC" w:rsidRDefault="00FE5D03" w:rsidP="00FE5D03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E5D03">
        <w:rPr>
          <w:rFonts w:ascii="Times New Roman" w:hAnsi="Times New Roman" w:cs="Times New Roman"/>
          <w:sz w:val="28"/>
          <w:szCs w:val="28"/>
        </w:rPr>
        <w:t xml:space="preserve"> Состояние преподавания искусства, качество знаний и практических умений</w:t>
      </w:r>
      <w:r w:rsidR="009B52EC">
        <w:rPr>
          <w:rFonts w:ascii="Times New Roman" w:hAnsi="Times New Roman" w:cs="Times New Roman"/>
          <w:sz w:val="28"/>
          <w:szCs w:val="28"/>
        </w:rPr>
        <w:t xml:space="preserve"> </w:t>
      </w:r>
      <w:r w:rsidRPr="00FE5D03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9B52EC" w:rsidRDefault="00FE5D03" w:rsidP="00FE5D03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E5D03">
        <w:rPr>
          <w:rFonts w:ascii="Times New Roman" w:hAnsi="Times New Roman" w:cs="Times New Roman"/>
          <w:sz w:val="28"/>
          <w:szCs w:val="28"/>
        </w:rPr>
        <w:t>Оборудование кабинетов искусства с учетом современных требований.</w:t>
      </w:r>
    </w:p>
    <w:p w:rsidR="009B52EC" w:rsidRDefault="00FE5D03" w:rsidP="00FE5D03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E5D03">
        <w:rPr>
          <w:rFonts w:ascii="Times New Roman" w:hAnsi="Times New Roman" w:cs="Times New Roman"/>
          <w:sz w:val="28"/>
          <w:szCs w:val="28"/>
        </w:rPr>
        <w:t xml:space="preserve"> Подготовка и участие в региональных и федеральных конкурсных программах</w:t>
      </w:r>
      <w:r w:rsidR="009B52EC">
        <w:rPr>
          <w:rFonts w:ascii="Times New Roman" w:hAnsi="Times New Roman" w:cs="Times New Roman"/>
          <w:sz w:val="28"/>
          <w:szCs w:val="28"/>
        </w:rPr>
        <w:t xml:space="preserve"> </w:t>
      </w:r>
      <w:r w:rsidRPr="00FE5D03">
        <w:rPr>
          <w:rFonts w:ascii="Times New Roman" w:hAnsi="Times New Roman" w:cs="Times New Roman"/>
          <w:sz w:val="28"/>
          <w:szCs w:val="28"/>
        </w:rPr>
        <w:t>для обучающихся.</w:t>
      </w:r>
    </w:p>
    <w:p w:rsidR="00FE5D03" w:rsidRPr="00FE5D03" w:rsidRDefault="00FE5D03" w:rsidP="00FE5D03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E5D03">
        <w:rPr>
          <w:rFonts w:ascii="Times New Roman" w:hAnsi="Times New Roman" w:cs="Times New Roman"/>
          <w:sz w:val="28"/>
          <w:szCs w:val="28"/>
        </w:rPr>
        <w:t xml:space="preserve"> Подготовка и участие в конкурсных программах для учителей.</w:t>
      </w:r>
    </w:p>
    <w:p w:rsidR="00FE5D03" w:rsidRDefault="00FE5D03" w:rsidP="00FE5D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674E" w:rsidRDefault="0001674E" w:rsidP="0001674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290"/>
        <w:gridCol w:w="2364"/>
        <w:gridCol w:w="3554"/>
        <w:gridCol w:w="2959"/>
      </w:tblGrid>
      <w:tr w:rsidR="00A00856" w:rsidTr="00000D72">
        <w:tc>
          <w:tcPr>
            <w:tcW w:w="628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290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заседания. Форма проведения заседания ГМО.</w:t>
            </w:r>
          </w:p>
        </w:tc>
        <w:tc>
          <w:tcPr>
            <w:tcW w:w="2364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554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959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 ГМО</w:t>
            </w:r>
          </w:p>
        </w:tc>
      </w:tr>
      <w:tr w:rsidR="00A00856" w:rsidTr="00000D72">
        <w:tc>
          <w:tcPr>
            <w:tcW w:w="628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90" w:type="dxa"/>
          </w:tcPr>
          <w:p w:rsidR="00A00856" w:rsidRPr="00A00856" w:rsidRDefault="00A00856" w:rsidP="00A0085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0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№ 1</w:t>
            </w:r>
          </w:p>
          <w:p w:rsidR="00A00856" w:rsidRDefault="0001674E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4E">
              <w:rPr>
                <w:rFonts w:ascii="Times New Roman" w:hAnsi="Times New Roman" w:cs="Times New Roman"/>
                <w:sz w:val="28"/>
                <w:szCs w:val="28"/>
              </w:rPr>
              <w:t>«Организационная работа городского методического объединения преподавателей предметов эстетического цикла в 2019 – 2020 учебном году</w:t>
            </w:r>
            <w:r w:rsidRPr="0001674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00856" w:rsidRDefault="0001674E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4E">
              <w:rPr>
                <w:rFonts w:ascii="Times New Roman" w:hAnsi="Times New Roman" w:cs="Times New Roman"/>
                <w:sz w:val="28"/>
                <w:szCs w:val="28"/>
              </w:rPr>
              <w:t>18 сентября 2019г.</w:t>
            </w:r>
          </w:p>
        </w:tc>
        <w:tc>
          <w:tcPr>
            <w:tcW w:w="3554" w:type="dxa"/>
          </w:tcPr>
          <w:p w:rsidR="0001674E" w:rsidRPr="0001674E" w:rsidRDefault="0001674E" w:rsidP="0001674E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74E">
              <w:rPr>
                <w:rFonts w:ascii="Times New Roman" w:hAnsi="Times New Roman" w:cs="Times New Roman"/>
                <w:sz w:val="24"/>
                <w:szCs w:val="24"/>
              </w:rPr>
              <w:t>Анализ работы ГМО за 2018-2019 учебный год.</w:t>
            </w:r>
          </w:p>
          <w:p w:rsidR="0001674E" w:rsidRPr="0001674E" w:rsidRDefault="0001674E" w:rsidP="0001674E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74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задачи деятельности ГМО на 2019 -2020  учебный год.</w:t>
            </w:r>
          </w:p>
          <w:p w:rsidR="0001674E" w:rsidRPr="0001674E" w:rsidRDefault="0001674E" w:rsidP="0001674E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1674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утверждение плана работы ГМО на 2019 – 2020 уч.год, </w:t>
            </w:r>
          </w:p>
          <w:p w:rsidR="0001674E" w:rsidRPr="0001674E" w:rsidRDefault="0001674E" w:rsidP="0001674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1674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Рабочие вопросы: </w:t>
            </w:r>
          </w:p>
          <w:p w:rsidR="0001674E" w:rsidRPr="0001674E" w:rsidRDefault="0001674E" w:rsidP="0001674E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творческих заданий по МХК  к школьному этапу Всероссийской олимпиады школьников в 2019 – 2020 учебном году.</w:t>
            </w:r>
          </w:p>
          <w:p w:rsidR="0001674E" w:rsidRPr="0001674E" w:rsidRDefault="0001674E" w:rsidP="0001674E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ответственных педагогов </w:t>
            </w:r>
            <w:r w:rsidRPr="000167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 подготовку заданий к школьному этапу олимпиады по МХК.</w:t>
            </w:r>
          </w:p>
          <w:p w:rsidR="0001674E" w:rsidRPr="0001674E" w:rsidRDefault="0001674E" w:rsidP="0001674E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E">
              <w:rPr>
                <w:rFonts w:ascii="Times New Roman" w:hAnsi="Times New Roman" w:cs="Times New Roman"/>
                <w:bCs/>
                <w:sz w:val="24"/>
                <w:szCs w:val="24"/>
              </w:rPr>
              <w:t>Выборы кандидатуры председателя ГМО преподавателей предметов эстетического цикла на 2019 – 2020 учебный год.</w:t>
            </w:r>
          </w:p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74E" w:rsidRDefault="0001674E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Г.А.</w:t>
            </w:r>
          </w:p>
        </w:tc>
      </w:tr>
      <w:tr w:rsidR="00A00856" w:rsidTr="00000D72">
        <w:tc>
          <w:tcPr>
            <w:tcW w:w="628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90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0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№ 2</w:t>
            </w:r>
          </w:p>
          <w:p w:rsidR="0001674E" w:rsidRDefault="0001674E" w:rsidP="00A0085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1674E" w:rsidRDefault="0001674E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методы, приемы обучения и воспитания на уроках «музыки» и изобразительного искусства»</w:t>
            </w:r>
            <w:r w:rsidR="00A37A8C">
              <w:rPr>
                <w:rFonts w:ascii="Times New Roman" w:hAnsi="Times New Roman" w:cs="Times New Roman"/>
                <w:sz w:val="24"/>
                <w:szCs w:val="24"/>
              </w:rPr>
              <w:t>. «Проектная деятельность»</w:t>
            </w:r>
          </w:p>
          <w:p w:rsidR="00000D72" w:rsidRDefault="00000D72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74E" w:rsidRPr="00000D72" w:rsidRDefault="00000D72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Педагогическая дискуссия.</w:t>
            </w:r>
          </w:p>
          <w:p w:rsidR="00A00856" w:rsidRPr="00000D72" w:rsidRDefault="00000D72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2">
              <w:rPr>
                <w:rFonts w:ascii="Times New Roman" w:hAnsi="Times New Roman" w:cs="Times New Roman"/>
                <w:sz w:val="24"/>
                <w:szCs w:val="24"/>
              </w:rPr>
              <w:t>Обмен опытом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формы взаимопосещения уроков</w:t>
            </w:r>
          </w:p>
          <w:p w:rsidR="00A00856" w:rsidRPr="00000D72" w:rsidRDefault="00A00856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00856" w:rsidRDefault="0001674E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4E">
              <w:rPr>
                <w:rFonts w:ascii="Times New Roman" w:hAnsi="Times New Roman" w:cs="Times New Roman"/>
                <w:sz w:val="28"/>
                <w:szCs w:val="28"/>
              </w:rPr>
              <w:t xml:space="preserve">20 ноября 2019 г.   </w:t>
            </w:r>
          </w:p>
        </w:tc>
        <w:tc>
          <w:tcPr>
            <w:tcW w:w="3554" w:type="dxa"/>
          </w:tcPr>
          <w:p w:rsidR="00000D72" w:rsidRPr="00000D72" w:rsidRDefault="00000D72" w:rsidP="0000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0D72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компетентности педагогов,</w:t>
            </w:r>
          </w:p>
          <w:p w:rsidR="00000D72" w:rsidRPr="00000D72" w:rsidRDefault="00000D72" w:rsidP="0000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направленной на достижение метапредметных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0D7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000D72" w:rsidRPr="00000D72" w:rsidRDefault="00000D72" w:rsidP="0000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2">
              <w:rPr>
                <w:rFonts w:ascii="Times New Roman" w:hAnsi="Times New Roman" w:cs="Times New Roman"/>
                <w:sz w:val="24"/>
                <w:szCs w:val="24"/>
              </w:rPr>
              <w:t>результатов по учебным предметам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7A8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 на уроке и во внеурочной деятельности.</w:t>
            </w:r>
          </w:p>
          <w:p w:rsidR="00000D72" w:rsidRPr="00000D72" w:rsidRDefault="00000D72" w:rsidP="0000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2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искусство», «Музыка»</w:t>
            </w:r>
          </w:p>
          <w:p w:rsidR="00000D72" w:rsidRPr="00000D72" w:rsidRDefault="00000D72" w:rsidP="0000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00D72">
              <w:rPr>
                <w:rFonts w:ascii="Times New Roman" w:hAnsi="Times New Roman" w:cs="Times New Roman"/>
                <w:sz w:val="24"/>
                <w:szCs w:val="24"/>
              </w:rPr>
              <w:t>. Консолидация учителей предметной области «ИЗО» и «Музыка» с целью совершенствования содержания художественного</w:t>
            </w:r>
          </w:p>
          <w:p w:rsidR="00A00856" w:rsidRPr="00000D72" w:rsidRDefault="00000D72" w:rsidP="0000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72">
              <w:rPr>
                <w:rFonts w:ascii="Times New Roman" w:hAnsi="Times New Roman" w:cs="Times New Roman"/>
                <w:sz w:val="24"/>
                <w:szCs w:val="24"/>
              </w:rPr>
              <w:t>образования и повышения качества обучения.</w:t>
            </w:r>
          </w:p>
        </w:tc>
        <w:tc>
          <w:tcPr>
            <w:tcW w:w="2959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74E" w:rsidRDefault="0001674E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Г.А.</w:t>
            </w:r>
          </w:p>
        </w:tc>
      </w:tr>
      <w:tr w:rsidR="00A00856" w:rsidTr="00000D72">
        <w:tc>
          <w:tcPr>
            <w:tcW w:w="628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90" w:type="dxa"/>
          </w:tcPr>
          <w:p w:rsidR="00A00856" w:rsidRPr="00A00856" w:rsidRDefault="00A00856" w:rsidP="00A0085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0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№ 3</w:t>
            </w:r>
          </w:p>
          <w:p w:rsidR="004546ED" w:rsidRPr="004546ED" w:rsidRDefault="004546ED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E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передового педагогического опыта учителей предметной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«музыка», «ИЗО»</w:t>
            </w:r>
          </w:p>
          <w:p w:rsidR="004546ED" w:rsidRPr="004546ED" w:rsidRDefault="004546ED" w:rsidP="00454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Форма проведения:</w:t>
            </w:r>
            <w:r w:rsidRPr="0045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856" w:rsidRPr="00B1411B" w:rsidRDefault="004546ED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B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класс, изучение опыта лучших учителей предметной области «Искусства» школ </w:t>
            </w:r>
            <w:r w:rsidRPr="00B14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города.</w:t>
            </w:r>
          </w:p>
          <w:p w:rsidR="00A00856" w:rsidRPr="00B1411B" w:rsidRDefault="00A00856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00856" w:rsidRDefault="0001674E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января 2020 г.   </w:t>
            </w:r>
          </w:p>
        </w:tc>
        <w:tc>
          <w:tcPr>
            <w:tcW w:w="3554" w:type="dxa"/>
          </w:tcPr>
          <w:p w:rsidR="00A00856" w:rsidRDefault="00290D1D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411B" w:rsidRPr="00B1411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реализации ФГОС</w:t>
            </w:r>
            <w:r w:rsidR="00B141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1411B" w:rsidRDefault="00B1411B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ресурсы,</w:t>
            </w:r>
            <w:r w:rsidR="00290D1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воспитательный и обучающий потенциал отечественого кинематографа для учителей предметной области музыки и изо.</w:t>
            </w:r>
          </w:p>
          <w:p w:rsidR="00290D1D" w:rsidRDefault="00290D1D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Использование видеоуроков, художественных и документальных фильмов, мультфильмов, в урочной и внеурочной деятельности с учащимися. </w:t>
            </w:r>
          </w:p>
          <w:p w:rsidR="00290D1D" w:rsidRDefault="00290D1D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Информационно – методическое обеспечение образовательного </w:t>
            </w:r>
            <w:r w:rsidR="00D466DF">
              <w:rPr>
                <w:rFonts w:ascii="Times New Roman" w:hAnsi="Times New Roman" w:cs="Times New Roman"/>
                <w:sz w:val="24"/>
                <w:szCs w:val="24"/>
              </w:rPr>
              <w:t>процесса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УМК: использование электронных форм </w:t>
            </w:r>
            <w:r w:rsidR="00D466DF">
              <w:rPr>
                <w:rFonts w:ascii="Times New Roman" w:hAnsi="Times New Roman" w:cs="Times New Roman"/>
                <w:sz w:val="24"/>
                <w:szCs w:val="24"/>
              </w:rPr>
              <w:t>учебников по музыке, как условие реализации ФГОС.</w:t>
            </w:r>
          </w:p>
          <w:p w:rsidR="00D466DF" w:rsidRPr="00B1411B" w:rsidRDefault="00D466DF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Посещение открытых уроков учителей музыки и изо ГМО.</w:t>
            </w:r>
          </w:p>
        </w:tc>
        <w:tc>
          <w:tcPr>
            <w:tcW w:w="2959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74E" w:rsidRDefault="0001674E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Г.А.</w:t>
            </w:r>
          </w:p>
        </w:tc>
      </w:tr>
      <w:tr w:rsidR="00A00856" w:rsidTr="00000D72">
        <w:tc>
          <w:tcPr>
            <w:tcW w:w="628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90" w:type="dxa"/>
          </w:tcPr>
          <w:p w:rsidR="00A00856" w:rsidRPr="00A00856" w:rsidRDefault="00A00856" w:rsidP="00A0085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0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№ 4</w:t>
            </w:r>
          </w:p>
          <w:p w:rsidR="00A00856" w:rsidRDefault="00D466DF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фестивалях.</w:t>
            </w:r>
          </w:p>
          <w:p w:rsidR="00A00856" w:rsidRPr="00D64834" w:rsidRDefault="00D466DF" w:rsidP="00A0085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48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Форма проведения:</w:t>
            </w:r>
          </w:p>
          <w:p w:rsidR="00D466DF" w:rsidRPr="00D64834" w:rsidRDefault="00D466DF" w:rsidP="00A008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6DF" w:rsidRPr="00D466DF" w:rsidRDefault="00D466DF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00856" w:rsidRDefault="0001674E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4E">
              <w:rPr>
                <w:rFonts w:ascii="Times New Roman" w:hAnsi="Times New Roman" w:cs="Times New Roman"/>
                <w:sz w:val="28"/>
                <w:szCs w:val="28"/>
              </w:rPr>
              <w:t xml:space="preserve">27 марта   2020 г.   </w:t>
            </w:r>
          </w:p>
        </w:tc>
        <w:tc>
          <w:tcPr>
            <w:tcW w:w="3554" w:type="dxa"/>
          </w:tcPr>
          <w:p w:rsidR="00A00856" w:rsidRPr="00D466DF" w:rsidRDefault="00D466DF" w:rsidP="00D4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sz w:val="24"/>
                <w:szCs w:val="24"/>
              </w:rPr>
              <w:t>1.Участие в городских, региональных и всероссийских конкурсах и выставках (обсуждение способа поощрения).</w:t>
            </w:r>
          </w:p>
          <w:p w:rsidR="00D466DF" w:rsidRDefault="00D466DF" w:rsidP="00D4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sz w:val="24"/>
                <w:szCs w:val="24"/>
              </w:rPr>
              <w:t>2.Определение формы отчета по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6DF" w:rsidRPr="00D466DF" w:rsidRDefault="00D64834" w:rsidP="00D4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3.Итоги участия в конкурсах (педагогов и учащихся).</w:t>
            </w:r>
          </w:p>
        </w:tc>
        <w:tc>
          <w:tcPr>
            <w:tcW w:w="2959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74E" w:rsidRDefault="0001674E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Г.А.</w:t>
            </w:r>
          </w:p>
        </w:tc>
      </w:tr>
      <w:tr w:rsidR="00A00856" w:rsidTr="00000D72">
        <w:tc>
          <w:tcPr>
            <w:tcW w:w="628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90" w:type="dxa"/>
          </w:tcPr>
          <w:p w:rsidR="00A00856" w:rsidRPr="00A00856" w:rsidRDefault="00A00856" w:rsidP="00A0085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0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№ 5</w:t>
            </w:r>
          </w:p>
          <w:p w:rsidR="00A00856" w:rsidRDefault="00D64834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ГМО.</w:t>
            </w:r>
          </w:p>
          <w:p w:rsidR="00D64834" w:rsidRPr="00D64834" w:rsidRDefault="00D64834" w:rsidP="00D648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48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Форма проведения:</w:t>
            </w:r>
          </w:p>
          <w:p w:rsidR="00D64834" w:rsidRPr="00D64834" w:rsidRDefault="00D64834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  <w:p w:rsidR="00D64834" w:rsidRPr="00D64834" w:rsidRDefault="00D64834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4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A00856" w:rsidRPr="00D64834" w:rsidRDefault="00A00856" w:rsidP="00A0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00856" w:rsidRPr="00A37A8C" w:rsidRDefault="0001674E" w:rsidP="00A37A8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7A8C">
              <w:rPr>
                <w:rFonts w:ascii="Times New Roman" w:hAnsi="Times New Roman" w:cs="Times New Roman"/>
                <w:sz w:val="28"/>
                <w:szCs w:val="28"/>
              </w:rPr>
              <w:t xml:space="preserve">мая  2020 г.       </w:t>
            </w:r>
          </w:p>
        </w:tc>
        <w:tc>
          <w:tcPr>
            <w:tcW w:w="3554" w:type="dxa"/>
          </w:tcPr>
          <w:p w:rsidR="00A37A8C" w:rsidRDefault="00A37A8C" w:rsidP="00A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8C">
              <w:rPr>
                <w:rFonts w:ascii="Times New Roman" w:hAnsi="Times New Roman" w:cs="Times New Roman"/>
                <w:sz w:val="24"/>
                <w:szCs w:val="24"/>
              </w:rPr>
              <w:t xml:space="preserve">1.Анализ деятельности ГМО за период учебного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промежуточной аттестации по предметам «музыка» и «ИЗО».</w:t>
            </w:r>
          </w:p>
          <w:p w:rsidR="00A00856" w:rsidRDefault="00A37A8C" w:rsidP="00A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7A8C">
              <w:rPr>
                <w:rFonts w:ascii="Times New Roman" w:hAnsi="Times New Roman" w:cs="Times New Roman"/>
                <w:sz w:val="24"/>
                <w:szCs w:val="24"/>
              </w:rPr>
              <w:t>Перспективные планы работы.</w:t>
            </w:r>
          </w:p>
          <w:p w:rsidR="00A37A8C" w:rsidRPr="00A37A8C" w:rsidRDefault="00A37A8C" w:rsidP="00A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3.Диагностика качества образования по предметам «Музыка», «ИЗО» за 2019 – 2020 учебный год.</w:t>
            </w:r>
          </w:p>
        </w:tc>
        <w:tc>
          <w:tcPr>
            <w:tcW w:w="2959" w:type="dxa"/>
          </w:tcPr>
          <w:p w:rsidR="00A00856" w:rsidRDefault="00A00856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74E" w:rsidRDefault="0001674E" w:rsidP="00A0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Г.А.</w:t>
            </w:r>
          </w:p>
        </w:tc>
      </w:tr>
    </w:tbl>
    <w:p w:rsidR="00FF276B" w:rsidRDefault="00FF276B" w:rsidP="00FF276B"/>
    <w:p w:rsidR="00FF276B" w:rsidRDefault="00FF276B" w:rsidP="00FF276B"/>
    <w:p w:rsidR="009B52EC" w:rsidRPr="009B52EC" w:rsidRDefault="009B52EC" w:rsidP="009B52EC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9B52EC" w:rsidRPr="009B52EC" w:rsidSect="00EF62CA">
      <w:pgSz w:w="16838" w:h="11906" w:orient="landscape"/>
      <w:pgMar w:top="426" w:right="539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27A"/>
    <w:multiLevelType w:val="hybridMultilevel"/>
    <w:tmpl w:val="F776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682A"/>
    <w:multiLevelType w:val="hybridMultilevel"/>
    <w:tmpl w:val="ECAC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26C26"/>
    <w:multiLevelType w:val="hybridMultilevel"/>
    <w:tmpl w:val="196A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B657E"/>
    <w:multiLevelType w:val="hybridMultilevel"/>
    <w:tmpl w:val="EF4CE5EC"/>
    <w:lvl w:ilvl="0" w:tplc="5F585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3431EF"/>
    <w:multiLevelType w:val="hybridMultilevel"/>
    <w:tmpl w:val="292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D7A69"/>
    <w:multiLevelType w:val="hybridMultilevel"/>
    <w:tmpl w:val="DDF4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53C80"/>
    <w:multiLevelType w:val="multilevel"/>
    <w:tmpl w:val="4FFA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0355D"/>
    <w:multiLevelType w:val="hybridMultilevel"/>
    <w:tmpl w:val="63BA2D9E"/>
    <w:lvl w:ilvl="0" w:tplc="31060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121C8"/>
    <w:multiLevelType w:val="hybridMultilevel"/>
    <w:tmpl w:val="4C96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46171"/>
    <w:multiLevelType w:val="hybridMultilevel"/>
    <w:tmpl w:val="A38491EA"/>
    <w:lvl w:ilvl="0" w:tplc="3F7272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93BB7"/>
    <w:multiLevelType w:val="hybridMultilevel"/>
    <w:tmpl w:val="8ABC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A0746"/>
    <w:multiLevelType w:val="hybridMultilevel"/>
    <w:tmpl w:val="5724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61DA7"/>
    <w:multiLevelType w:val="singleLevel"/>
    <w:tmpl w:val="CDE6707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5C17403"/>
    <w:multiLevelType w:val="multilevel"/>
    <w:tmpl w:val="ABFED4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34E5648"/>
    <w:multiLevelType w:val="multilevel"/>
    <w:tmpl w:val="7E1430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5">
    <w:nsid w:val="44787349"/>
    <w:multiLevelType w:val="hybridMultilevel"/>
    <w:tmpl w:val="2A52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7627"/>
    <w:multiLevelType w:val="hybridMultilevel"/>
    <w:tmpl w:val="FD4AACB6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47973DEC"/>
    <w:multiLevelType w:val="multilevel"/>
    <w:tmpl w:val="812CE9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663FE9"/>
    <w:multiLevelType w:val="hybridMultilevel"/>
    <w:tmpl w:val="3440E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71754"/>
    <w:multiLevelType w:val="hybridMultilevel"/>
    <w:tmpl w:val="318AE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03CF2"/>
    <w:multiLevelType w:val="multilevel"/>
    <w:tmpl w:val="8CA87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1">
    <w:nsid w:val="57C61B78"/>
    <w:multiLevelType w:val="multilevel"/>
    <w:tmpl w:val="1D2C77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2">
    <w:nsid w:val="5B1C0049"/>
    <w:multiLevelType w:val="hybridMultilevel"/>
    <w:tmpl w:val="32008F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53118D"/>
    <w:multiLevelType w:val="hybridMultilevel"/>
    <w:tmpl w:val="01D80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5769F"/>
    <w:multiLevelType w:val="multilevel"/>
    <w:tmpl w:val="B7C6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25">
    <w:nsid w:val="5F4937C8"/>
    <w:multiLevelType w:val="hybridMultilevel"/>
    <w:tmpl w:val="B57E14D6"/>
    <w:lvl w:ilvl="0" w:tplc="A65C8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FC25F9"/>
    <w:multiLevelType w:val="multilevel"/>
    <w:tmpl w:val="D41CAC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8A02146"/>
    <w:multiLevelType w:val="hybridMultilevel"/>
    <w:tmpl w:val="CA300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A1367"/>
    <w:multiLevelType w:val="multilevel"/>
    <w:tmpl w:val="F2FAF2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C8A3411"/>
    <w:multiLevelType w:val="hybridMultilevel"/>
    <w:tmpl w:val="5C28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440BB"/>
    <w:multiLevelType w:val="hybridMultilevel"/>
    <w:tmpl w:val="0CBE2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45F99"/>
    <w:multiLevelType w:val="hybridMultilevel"/>
    <w:tmpl w:val="9DA0951A"/>
    <w:lvl w:ilvl="0" w:tplc="1362F5E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A7A5C"/>
    <w:multiLevelType w:val="hybridMultilevel"/>
    <w:tmpl w:val="B7A25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177F9"/>
    <w:multiLevelType w:val="hybridMultilevel"/>
    <w:tmpl w:val="F16E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803F1"/>
    <w:multiLevelType w:val="hybridMultilevel"/>
    <w:tmpl w:val="F3F8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A1870"/>
    <w:multiLevelType w:val="hybridMultilevel"/>
    <w:tmpl w:val="92623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7"/>
  </w:num>
  <w:num w:numId="5">
    <w:abstractNumId w:val="35"/>
  </w:num>
  <w:num w:numId="6">
    <w:abstractNumId w:val="30"/>
  </w:num>
  <w:num w:numId="7">
    <w:abstractNumId w:val="23"/>
  </w:num>
  <w:num w:numId="8">
    <w:abstractNumId w:val="32"/>
  </w:num>
  <w:num w:numId="9">
    <w:abstractNumId w:val="25"/>
  </w:num>
  <w:num w:numId="10">
    <w:abstractNumId w:val="22"/>
  </w:num>
  <w:num w:numId="11">
    <w:abstractNumId w:val="16"/>
  </w:num>
  <w:num w:numId="12">
    <w:abstractNumId w:val="27"/>
  </w:num>
  <w:num w:numId="13">
    <w:abstractNumId w:val="1"/>
  </w:num>
  <w:num w:numId="14">
    <w:abstractNumId w:val="28"/>
  </w:num>
  <w:num w:numId="15">
    <w:abstractNumId w:val="26"/>
  </w:num>
  <w:num w:numId="16">
    <w:abstractNumId w:val="24"/>
  </w:num>
  <w:num w:numId="17">
    <w:abstractNumId w:val="13"/>
  </w:num>
  <w:num w:numId="18">
    <w:abstractNumId w:val="12"/>
  </w:num>
  <w:num w:numId="19">
    <w:abstractNumId w:val="14"/>
  </w:num>
  <w:num w:numId="20">
    <w:abstractNumId w:val="21"/>
  </w:num>
  <w:num w:numId="21">
    <w:abstractNumId w:val="8"/>
  </w:num>
  <w:num w:numId="22">
    <w:abstractNumId w:val="20"/>
  </w:num>
  <w:num w:numId="23">
    <w:abstractNumId w:val="34"/>
  </w:num>
  <w:num w:numId="24">
    <w:abstractNumId w:val="15"/>
  </w:num>
  <w:num w:numId="25">
    <w:abstractNumId w:val="11"/>
  </w:num>
  <w:num w:numId="26">
    <w:abstractNumId w:val="7"/>
  </w:num>
  <w:num w:numId="27">
    <w:abstractNumId w:val="33"/>
  </w:num>
  <w:num w:numId="28">
    <w:abstractNumId w:val="10"/>
  </w:num>
  <w:num w:numId="29">
    <w:abstractNumId w:val="4"/>
  </w:num>
  <w:num w:numId="30">
    <w:abstractNumId w:val="5"/>
  </w:num>
  <w:num w:numId="31">
    <w:abstractNumId w:val="2"/>
  </w:num>
  <w:num w:numId="32">
    <w:abstractNumId w:val="9"/>
  </w:num>
  <w:num w:numId="33">
    <w:abstractNumId w:val="29"/>
  </w:num>
  <w:num w:numId="34">
    <w:abstractNumId w:val="0"/>
  </w:num>
  <w:num w:numId="35">
    <w:abstractNumId w:val="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6B"/>
    <w:rsid w:val="00000D72"/>
    <w:rsid w:val="00001E6A"/>
    <w:rsid w:val="0001674E"/>
    <w:rsid w:val="00037977"/>
    <w:rsid w:val="000452D3"/>
    <w:rsid w:val="00053084"/>
    <w:rsid w:val="000572A9"/>
    <w:rsid w:val="00087E0B"/>
    <w:rsid w:val="00091FE6"/>
    <w:rsid w:val="00122E65"/>
    <w:rsid w:val="00123E5E"/>
    <w:rsid w:val="00142082"/>
    <w:rsid w:val="00153B85"/>
    <w:rsid w:val="00170B90"/>
    <w:rsid w:val="00183123"/>
    <w:rsid w:val="00192C95"/>
    <w:rsid w:val="00202B71"/>
    <w:rsid w:val="00215A16"/>
    <w:rsid w:val="00232829"/>
    <w:rsid w:val="0025656C"/>
    <w:rsid w:val="00271A45"/>
    <w:rsid w:val="00275CF9"/>
    <w:rsid w:val="00290D1D"/>
    <w:rsid w:val="002B12BC"/>
    <w:rsid w:val="002D7BB1"/>
    <w:rsid w:val="00331D80"/>
    <w:rsid w:val="00351D5B"/>
    <w:rsid w:val="00352327"/>
    <w:rsid w:val="003A0E32"/>
    <w:rsid w:val="003A3554"/>
    <w:rsid w:val="003F2A32"/>
    <w:rsid w:val="00407CCC"/>
    <w:rsid w:val="00413BBA"/>
    <w:rsid w:val="004478D3"/>
    <w:rsid w:val="004521D3"/>
    <w:rsid w:val="004546ED"/>
    <w:rsid w:val="0048353C"/>
    <w:rsid w:val="004C7F46"/>
    <w:rsid w:val="004E171C"/>
    <w:rsid w:val="004E43E2"/>
    <w:rsid w:val="004F06D6"/>
    <w:rsid w:val="004F293D"/>
    <w:rsid w:val="0052635C"/>
    <w:rsid w:val="00540DC8"/>
    <w:rsid w:val="005451D1"/>
    <w:rsid w:val="0057660A"/>
    <w:rsid w:val="005B6092"/>
    <w:rsid w:val="005F39D3"/>
    <w:rsid w:val="00605343"/>
    <w:rsid w:val="00616BED"/>
    <w:rsid w:val="006405E8"/>
    <w:rsid w:val="00674012"/>
    <w:rsid w:val="006B6812"/>
    <w:rsid w:val="006C3875"/>
    <w:rsid w:val="006F0FB6"/>
    <w:rsid w:val="006F1967"/>
    <w:rsid w:val="00755092"/>
    <w:rsid w:val="007704BE"/>
    <w:rsid w:val="00770E07"/>
    <w:rsid w:val="00774FD8"/>
    <w:rsid w:val="007C6F20"/>
    <w:rsid w:val="0080413B"/>
    <w:rsid w:val="00811A76"/>
    <w:rsid w:val="00851A53"/>
    <w:rsid w:val="008A4829"/>
    <w:rsid w:val="008C60F9"/>
    <w:rsid w:val="00902E1C"/>
    <w:rsid w:val="009516C2"/>
    <w:rsid w:val="00957A90"/>
    <w:rsid w:val="00973FA8"/>
    <w:rsid w:val="00987938"/>
    <w:rsid w:val="009B42D7"/>
    <w:rsid w:val="009B52EC"/>
    <w:rsid w:val="009F19D3"/>
    <w:rsid w:val="009F6AD6"/>
    <w:rsid w:val="00A00856"/>
    <w:rsid w:val="00A02A27"/>
    <w:rsid w:val="00A12E47"/>
    <w:rsid w:val="00A16108"/>
    <w:rsid w:val="00A3653E"/>
    <w:rsid w:val="00A37A8C"/>
    <w:rsid w:val="00A525C2"/>
    <w:rsid w:val="00A65A1B"/>
    <w:rsid w:val="00AA48DD"/>
    <w:rsid w:val="00AB197C"/>
    <w:rsid w:val="00AB532A"/>
    <w:rsid w:val="00AE50B1"/>
    <w:rsid w:val="00B1411B"/>
    <w:rsid w:val="00B505DA"/>
    <w:rsid w:val="00BC028C"/>
    <w:rsid w:val="00BF7F92"/>
    <w:rsid w:val="00C01B50"/>
    <w:rsid w:val="00C22778"/>
    <w:rsid w:val="00C26566"/>
    <w:rsid w:val="00C27C39"/>
    <w:rsid w:val="00C77D1B"/>
    <w:rsid w:val="00C838EC"/>
    <w:rsid w:val="00C87788"/>
    <w:rsid w:val="00C93BB2"/>
    <w:rsid w:val="00C95277"/>
    <w:rsid w:val="00CA2AD5"/>
    <w:rsid w:val="00CD0B1B"/>
    <w:rsid w:val="00D11B58"/>
    <w:rsid w:val="00D326DD"/>
    <w:rsid w:val="00D466DF"/>
    <w:rsid w:val="00D64834"/>
    <w:rsid w:val="00DA10B2"/>
    <w:rsid w:val="00DC472B"/>
    <w:rsid w:val="00E0203A"/>
    <w:rsid w:val="00E171BF"/>
    <w:rsid w:val="00E27323"/>
    <w:rsid w:val="00E750E3"/>
    <w:rsid w:val="00E86716"/>
    <w:rsid w:val="00EA12A1"/>
    <w:rsid w:val="00EB0E05"/>
    <w:rsid w:val="00EC0B8B"/>
    <w:rsid w:val="00EC6B9D"/>
    <w:rsid w:val="00EE1325"/>
    <w:rsid w:val="00EE292F"/>
    <w:rsid w:val="00EF62CA"/>
    <w:rsid w:val="00F04F2B"/>
    <w:rsid w:val="00F152F0"/>
    <w:rsid w:val="00F66CAD"/>
    <w:rsid w:val="00F9144B"/>
    <w:rsid w:val="00F97C10"/>
    <w:rsid w:val="00FA699B"/>
    <w:rsid w:val="00FC247D"/>
    <w:rsid w:val="00FC3E5F"/>
    <w:rsid w:val="00FE5D03"/>
    <w:rsid w:val="00FF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7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276B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FF27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276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F27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01">
    <w:name w:val="fontstyle01"/>
    <w:basedOn w:val="a0"/>
    <w:rsid w:val="00851A5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7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276B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FF27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276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F27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01">
    <w:name w:val="fontstyle01"/>
    <w:basedOn w:val="a0"/>
    <w:rsid w:val="00851A5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4100-DB60-4980-B591-E3557A30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Людмила Владимировна ЛВ. Разумова</cp:lastModifiedBy>
  <cp:revision>6</cp:revision>
  <cp:lastPrinted>2018-11-03T05:59:00Z</cp:lastPrinted>
  <dcterms:created xsi:type="dcterms:W3CDTF">2020-02-11T08:41:00Z</dcterms:created>
  <dcterms:modified xsi:type="dcterms:W3CDTF">2020-02-13T10:57:00Z</dcterms:modified>
</cp:coreProperties>
</file>