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70" w:rsidRPr="00076332" w:rsidRDefault="00C5774F">
      <w:r w:rsidRPr="000763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1E873B" wp14:editId="2836BF7F">
                <wp:simplePos x="0" y="0"/>
                <wp:positionH relativeFrom="column">
                  <wp:posOffset>2562225</wp:posOffset>
                </wp:positionH>
                <wp:positionV relativeFrom="paragraph">
                  <wp:posOffset>76200</wp:posOffset>
                </wp:positionV>
                <wp:extent cx="1040130" cy="104267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33" w:rsidRPr="00095C70" w:rsidRDefault="00375933" w:rsidP="00483259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  <w:color w:val="800000"/>
                              </w:rPr>
                              <w:drawing>
                                <wp:inline distT="0" distB="0" distL="0" distR="0" wp14:anchorId="01391D62" wp14:editId="0728E470">
                                  <wp:extent cx="966158" cy="948623"/>
                                  <wp:effectExtent l="0" t="0" r="5715" b="444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226" cy="94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6pt;width:81.9pt;height:82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/dfg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" stroked="f">
                <v:textbox style="mso-fit-shape-to-text:t">
                  <w:txbxContent>
                    <w:p w:rsidR="00375933" w:rsidRPr="00095C70" w:rsidRDefault="00375933" w:rsidP="00483259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  <w:color w:val="800000"/>
                        </w:rPr>
                        <w:drawing>
                          <wp:inline distT="0" distB="0" distL="0" distR="0" wp14:anchorId="01391D62" wp14:editId="0728E470">
                            <wp:extent cx="966158" cy="948623"/>
                            <wp:effectExtent l="0" t="0" r="5715" b="444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226" cy="948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3259" w:rsidRPr="00076332" w:rsidRDefault="00483259"/>
    <w:p w:rsidR="00483259" w:rsidRPr="00076332" w:rsidRDefault="00483259"/>
    <w:p w:rsidR="00483259" w:rsidRPr="00076332" w:rsidRDefault="00483259"/>
    <w:p w:rsidR="00095C70" w:rsidRPr="00076332" w:rsidRDefault="00095C70"/>
    <w:p w:rsidR="00095C70" w:rsidRPr="00076332" w:rsidRDefault="00095C70"/>
    <w:p w:rsidR="00095C70" w:rsidRPr="00076332" w:rsidRDefault="00095C70"/>
    <w:p w:rsidR="00095C70" w:rsidRPr="00076332" w:rsidRDefault="00C5774F">
      <w:r w:rsidRPr="000763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9C6382" wp14:editId="3FA234D7">
                <wp:simplePos x="0" y="0"/>
                <wp:positionH relativeFrom="column">
                  <wp:posOffset>-6117</wp:posOffset>
                </wp:positionH>
                <wp:positionV relativeFrom="paragraph">
                  <wp:posOffset>11422</wp:posOffset>
                </wp:positionV>
                <wp:extent cx="6113780" cy="682906"/>
                <wp:effectExtent l="0" t="0" r="127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682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33" w:rsidRDefault="00375933" w:rsidP="00095C70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5933" w:rsidRPr="009F04E0" w:rsidRDefault="00375933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МОЛОДЕЖНОЙ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ПОЛИТИКИ </w:t>
                            </w:r>
                          </w:p>
                          <w:p w:rsidR="00375933" w:rsidRPr="00B378A7" w:rsidRDefault="00375933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5pt;margin-top:.9pt;width:481.4pt;height: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nt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izLzucLMFGwzRZ5mc7i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" stroked="f">
                <v:textbox>
                  <w:txbxContent>
                    <w:p w:rsidR="00375933" w:rsidRDefault="00375933" w:rsidP="00095C70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75933" w:rsidRPr="009F04E0" w:rsidRDefault="00375933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МОЛОДЕЖНОЙ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ПОЛИТИКИ </w:t>
                      </w:r>
                    </w:p>
                    <w:p w:rsidR="00375933" w:rsidRPr="00B378A7" w:rsidRDefault="00375933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076332" w:rsidRDefault="00095C70"/>
    <w:p w:rsidR="00095C70" w:rsidRPr="00076332" w:rsidRDefault="00095C70"/>
    <w:p w:rsidR="00095C70" w:rsidRPr="00076332" w:rsidRDefault="00095C70"/>
    <w:p w:rsidR="00095C70" w:rsidRPr="00076332" w:rsidRDefault="00536307">
      <w:r w:rsidRPr="000763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80C74" wp14:editId="22E2A59E">
                <wp:simplePos x="0" y="0"/>
                <wp:positionH relativeFrom="column">
                  <wp:posOffset>-57785</wp:posOffset>
                </wp:positionH>
                <wp:positionV relativeFrom="paragraph">
                  <wp:posOffset>110490</wp:posOffset>
                </wp:positionV>
                <wp:extent cx="6053455" cy="981075"/>
                <wp:effectExtent l="0" t="0" r="444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33" w:rsidRDefault="00375933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375933" w:rsidRPr="00F84C1C" w:rsidRDefault="00375933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75933" w:rsidRPr="00E014DB" w:rsidRDefault="00375933" w:rsidP="00E014DB">
                            <w:pPr>
                              <w:ind w:right="284" w:firstLine="284"/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E014DB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Об организации и проведении окружного конкурса </w:t>
                            </w:r>
                          </w:p>
                          <w:p w:rsidR="00375933" w:rsidRPr="00745329" w:rsidRDefault="00375933" w:rsidP="00E014DB">
                            <w:pPr>
                              <w:ind w:right="284" w:firstLine="284"/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E014DB">
                              <w:rPr>
                                <w:spacing w:val="-4"/>
                                <w:sz w:val="28"/>
                                <w:szCs w:val="28"/>
                              </w:rPr>
                              <w:t>на звание лучшего педагога в 2021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.55pt;margin-top:8.7pt;width:476.6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0z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" stroked="f">
                <v:textbox>
                  <w:txbxContent>
                    <w:p w:rsidR="00375933" w:rsidRDefault="00375933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375933" w:rsidRPr="00F84C1C" w:rsidRDefault="00375933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75933" w:rsidRPr="00E014DB" w:rsidRDefault="00375933" w:rsidP="00E014DB">
                      <w:pPr>
                        <w:ind w:right="284" w:firstLine="284"/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 w:rsidRPr="00E014DB">
                        <w:rPr>
                          <w:spacing w:val="-4"/>
                          <w:sz w:val="28"/>
                          <w:szCs w:val="28"/>
                        </w:rPr>
                        <w:t xml:space="preserve">Об организации и проведении окружного конкурса </w:t>
                      </w:r>
                    </w:p>
                    <w:p w:rsidR="00375933" w:rsidRPr="00745329" w:rsidRDefault="00375933" w:rsidP="00E014DB">
                      <w:pPr>
                        <w:ind w:right="284" w:firstLine="284"/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 w:rsidRPr="00E014DB">
                        <w:rPr>
                          <w:spacing w:val="-4"/>
                          <w:sz w:val="28"/>
                          <w:szCs w:val="28"/>
                        </w:rPr>
                        <w:t>на звание лучшего педагога в 2021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076332" w:rsidRDefault="00095C70"/>
    <w:p w:rsidR="00095C70" w:rsidRPr="00076332" w:rsidRDefault="00095C70"/>
    <w:p w:rsidR="00095C70" w:rsidRPr="00076332" w:rsidRDefault="00095C70"/>
    <w:p w:rsidR="00765B0C" w:rsidRPr="00076332" w:rsidRDefault="00765B0C" w:rsidP="00CF686F">
      <w:pPr>
        <w:jc w:val="both"/>
        <w:rPr>
          <w:sz w:val="28"/>
          <w:szCs w:val="28"/>
        </w:rPr>
      </w:pPr>
    </w:p>
    <w:p w:rsidR="00C464AA" w:rsidRPr="00076332" w:rsidRDefault="00C464AA" w:rsidP="00145360">
      <w:pPr>
        <w:jc w:val="both"/>
        <w:rPr>
          <w:sz w:val="24"/>
          <w:szCs w:val="24"/>
        </w:rPr>
      </w:pPr>
    </w:p>
    <w:p w:rsidR="00836C68" w:rsidRPr="00076332" w:rsidRDefault="00836C68" w:rsidP="00145360">
      <w:pPr>
        <w:jc w:val="both"/>
        <w:rPr>
          <w:sz w:val="24"/>
          <w:szCs w:val="24"/>
        </w:rPr>
      </w:pPr>
    </w:p>
    <w:p w:rsidR="00BF1535" w:rsidRPr="00B875BD" w:rsidRDefault="00BF1535" w:rsidP="00BF1535">
      <w:pPr>
        <w:jc w:val="both"/>
        <w:rPr>
          <w:color w:val="D9D9D9" w:themeColor="background1" w:themeShade="D9"/>
          <w:sz w:val="24"/>
          <w:szCs w:val="24"/>
        </w:rPr>
      </w:pPr>
      <w:r w:rsidRPr="00B875BD">
        <w:rPr>
          <w:color w:val="D9D9D9" w:themeColor="background1" w:themeShade="D9"/>
          <w:sz w:val="24"/>
          <w:szCs w:val="24"/>
        </w:rPr>
        <w:t xml:space="preserve">[Дата документа]                                                                                       [Номер документа] </w:t>
      </w:r>
    </w:p>
    <w:p w:rsidR="00E534FD" w:rsidRPr="00076332" w:rsidRDefault="00E534FD" w:rsidP="00E534FD">
      <w:pPr>
        <w:jc w:val="both"/>
        <w:rPr>
          <w:sz w:val="24"/>
          <w:szCs w:val="24"/>
        </w:rPr>
      </w:pPr>
    </w:p>
    <w:p w:rsidR="004823D2" w:rsidRPr="00076332" w:rsidRDefault="00EF3D5B" w:rsidP="00FA64FA">
      <w:pPr>
        <w:tabs>
          <w:tab w:val="left" w:pos="9498"/>
        </w:tabs>
        <w:spacing w:line="360" w:lineRule="auto"/>
        <w:ind w:right="350"/>
        <w:jc w:val="both"/>
        <w:rPr>
          <w:sz w:val="24"/>
          <w:szCs w:val="24"/>
        </w:rPr>
      </w:pPr>
      <w:r w:rsidRPr="00076332">
        <w:rPr>
          <w:sz w:val="24"/>
          <w:szCs w:val="24"/>
        </w:rPr>
        <w:t>Ханты-Мансийск</w:t>
      </w:r>
    </w:p>
    <w:p w:rsidR="00EC25A3" w:rsidRPr="00076332" w:rsidRDefault="00EC25A3" w:rsidP="00EC25A3">
      <w:pPr>
        <w:pStyle w:val="ConsPlusTitle"/>
        <w:ind w:firstLine="709"/>
        <w:jc w:val="both"/>
        <w:rPr>
          <w:b w:val="0"/>
          <w:bCs w:val="0"/>
          <w:sz w:val="16"/>
          <w:szCs w:val="16"/>
          <w:lang w:eastAsia="x-none"/>
        </w:rPr>
      </w:pPr>
      <w:bookmarkStart w:id="0" w:name="_GoBack"/>
      <w:bookmarkEnd w:id="0"/>
    </w:p>
    <w:p w:rsidR="00C51AF3" w:rsidRPr="00076332" w:rsidRDefault="0008770E" w:rsidP="0008770E">
      <w:pPr>
        <w:pStyle w:val="ConsPlusTitle"/>
        <w:ind w:firstLine="709"/>
        <w:jc w:val="both"/>
        <w:rPr>
          <w:b w:val="0"/>
          <w:bCs w:val="0"/>
          <w:lang w:eastAsia="x-none"/>
        </w:rPr>
      </w:pPr>
      <w:r w:rsidRPr="00076332">
        <w:rPr>
          <w:b w:val="0"/>
          <w:bCs w:val="0"/>
          <w:lang w:eastAsia="x-none"/>
        </w:rPr>
        <w:t xml:space="preserve">В </w:t>
      </w:r>
      <w:proofErr w:type="gramStart"/>
      <w:r w:rsidRPr="00076332">
        <w:rPr>
          <w:b w:val="0"/>
          <w:bCs w:val="0"/>
          <w:lang w:eastAsia="x-none"/>
        </w:rPr>
        <w:t>соответствии</w:t>
      </w:r>
      <w:proofErr w:type="gramEnd"/>
      <w:r w:rsidRPr="00076332">
        <w:rPr>
          <w:b w:val="0"/>
          <w:bCs w:val="0"/>
          <w:lang w:eastAsia="x-none"/>
        </w:rPr>
        <w:t xml:space="preserve"> с </w:t>
      </w:r>
      <w:r w:rsidR="00E014DB" w:rsidRPr="00076332">
        <w:rPr>
          <w:b w:val="0"/>
          <w:bCs w:val="0"/>
          <w:lang w:eastAsia="x-none"/>
        </w:rPr>
        <w:t>Поряд</w:t>
      </w:r>
      <w:r w:rsidRPr="00076332">
        <w:rPr>
          <w:b w:val="0"/>
          <w:bCs w:val="0"/>
          <w:lang w:eastAsia="x-none"/>
        </w:rPr>
        <w:t>ком</w:t>
      </w:r>
      <w:r w:rsidR="00E014DB" w:rsidRPr="00076332">
        <w:rPr>
          <w:b w:val="0"/>
          <w:bCs w:val="0"/>
          <w:lang w:eastAsia="x-none"/>
        </w:rPr>
        <w:t xml:space="preserve"> предоставления премии победителям </w:t>
      </w:r>
      <w:proofErr w:type="gramStart"/>
      <w:r w:rsidR="00E014DB" w:rsidRPr="00076332">
        <w:rPr>
          <w:b w:val="0"/>
          <w:bCs w:val="0"/>
          <w:lang w:eastAsia="x-none"/>
        </w:rPr>
        <w:t>окружного конк</w:t>
      </w:r>
      <w:r w:rsidR="00904557" w:rsidRPr="00076332">
        <w:rPr>
          <w:b w:val="0"/>
          <w:bCs w:val="0"/>
          <w:lang w:eastAsia="x-none"/>
        </w:rPr>
        <w:t>урса на звание лучшего педагога</w:t>
      </w:r>
      <w:r w:rsidRPr="00076332">
        <w:rPr>
          <w:b w:val="0"/>
          <w:bCs w:val="0"/>
          <w:lang w:val="x-none" w:eastAsia="x-none"/>
        </w:rPr>
        <w:t>, утвержденн</w:t>
      </w:r>
      <w:r w:rsidR="009815FA" w:rsidRPr="00076332">
        <w:rPr>
          <w:b w:val="0"/>
          <w:bCs w:val="0"/>
          <w:lang w:eastAsia="x-none"/>
        </w:rPr>
        <w:t>ым</w:t>
      </w:r>
      <w:r w:rsidRPr="00076332">
        <w:rPr>
          <w:b w:val="0"/>
          <w:bCs w:val="0"/>
          <w:lang w:val="x-none" w:eastAsia="x-none"/>
        </w:rPr>
        <w:t xml:space="preserve"> постановлением Правительства Ханты-Мансийского автономного округа – Югры от </w:t>
      </w:r>
      <w:r w:rsidRPr="00076332">
        <w:rPr>
          <w:b w:val="0"/>
          <w:bCs w:val="0"/>
          <w:lang w:eastAsia="x-none"/>
        </w:rPr>
        <w:t xml:space="preserve">5 октября </w:t>
      </w:r>
      <w:r w:rsidRPr="00076332">
        <w:rPr>
          <w:b w:val="0"/>
          <w:bCs w:val="0"/>
          <w:lang w:val="x-none" w:eastAsia="x-none"/>
        </w:rPr>
        <w:t>2018</w:t>
      </w:r>
      <w:r w:rsidRPr="00076332">
        <w:rPr>
          <w:b w:val="0"/>
          <w:bCs w:val="0"/>
          <w:lang w:eastAsia="x-none"/>
        </w:rPr>
        <w:t xml:space="preserve"> года</w:t>
      </w:r>
      <w:r w:rsidRPr="00076332">
        <w:rPr>
          <w:b w:val="0"/>
          <w:bCs w:val="0"/>
          <w:lang w:val="x-none" w:eastAsia="x-none"/>
        </w:rPr>
        <w:t xml:space="preserve"> № 338-п</w:t>
      </w:r>
      <w:r w:rsidR="009815FA" w:rsidRPr="00076332">
        <w:rPr>
          <w:b w:val="0"/>
          <w:bCs w:val="0"/>
          <w:lang w:eastAsia="x-none"/>
        </w:rPr>
        <w:t xml:space="preserve"> (приложение 8), (далее – Порядок)</w:t>
      </w:r>
      <w:r w:rsidRPr="00076332">
        <w:rPr>
          <w:b w:val="0"/>
          <w:bCs w:val="0"/>
          <w:lang w:eastAsia="x-none"/>
        </w:rPr>
        <w:t xml:space="preserve">, </w:t>
      </w:r>
      <w:r w:rsidR="009815FA" w:rsidRPr="00076332">
        <w:rPr>
          <w:b w:val="0"/>
          <w:bCs w:val="0"/>
          <w:lang w:eastAsia="x-none"/>
        </w:rPr>
        <w:br/>
      </w:r>
      <w:r w:rsidR="00E014DB" w:rsidRPr="00076332">
        <w:rPr>
          <w:b w:val="0"/>
          <w:bCs w:val="0"/>
          <w:lang w:eastAsia="x-none"/>
        </w:rPr>
        <w:t>с целью выявления и распространения опыта лучших педагогов образовательных организаций, получивших положительную оценку деятельности в системе образования Ханты-Мансийского автономного округа – Югры и формирования позитивного социального и профессионального имиджа педагога образовательной организации</w:t>
      </w:r>
      <w:r w:rsidR="00815E68" w:rsidRPr="00076332">
        <w:rPr>
          <w:b w:val="0"/>
          <w:bCs w:val="0"/>
          <w:lang w:eastAsia="x-none"/>
        </w:rPr>
        <w:t>,</w:t>
      </w:r>
      <w:proofErr w:type="gramEnd"/>
    </w:p>
    <w:p w:rsidR="009815FA" w:rsidRPr="00076332" w:rsidRDefault="009815FA" w:rsidP="0008770E">
      <w:pPr>
        <w:pStyle w:val="ConsPlusTitle"/>
        <w:jc w:val="both"/>
      </w:pPr>
    </w:p>
    <w:p w:rsidR="00EB2AD1" w:rsidRPr="00076332" w:rsidRDefault="00582D3A" w:rsidP="0090414E">
      <w:pPr>
        <w:spacing w:line="276" w:lineRule="auto"/>
        <w:ind w:right="350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ПРИКАЗЫВАЮ:</w:t>
      </w:r>
    </w:p>
    <w:p w:rsidR="0090414E" w:rsidRPr="00076332" w:rsidRDefault="0090414E" w:rsidP="0090414E">
      <w:pPr>
        <w:spacing w:line="276" w:lineRule="auto"/>
        <w:ind w:right="350" w:firstLine="709"/>
        <w:jc w:val="both"/>
        <w:rPr>
          <w:sz w:val="28"/>
          <w:szCs w:val="28"/>
        </w:rPr>
      </w:pPr>
    </w:p>
    <w:p w:rsidR="00E014DB" w:rsidRPr="00076332" w:rsidRDefault="00E014DB" w:rsidP="00E014DB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Отделу общего образования Департамента образования </w:t>
      </w:r>
      <w:r w:rsidRPr="00076332">
        <w:rPr>
          <w:sz w:val="28"/>
          <w:szCs w:val="28"/>
        </w:rPr>
        <w:br/>
        <w:t>и молодежной политики Ханты-Мансийского автономного округа – Югры (</w:t>
      </w:r>
      <w:r w:rsidR="0045512C" w:rsidRPr="00076332">
        <w:rPr>
          <w:sz w:val="28"/>
          <w:szCs w:val="28"/>
        </w:rPr>
        <w:t>далее ‒ Департамент</w:t>
      </w:r>
      <w:r w:rsidRPr="00076332">
        <w:rPr>
          <w:sz w:val="28"/>
          <w:szCs w:val="28"/>
        </w:rPr>
        <w:t>) провести с 19 апреля по 31 мая 2021 года окружной конкурс на звание лучшего педагога в 2021 году (далее – Конкурс).</w:t>
      </w:r>
    </w:p>
    <w:p w:rsidR="00E014DB" w:rsidRPr="00076332" w:rsidRDefault="00E014DB" w:rsidP="00E014DB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Утвердить:</w:t>
      </w:r>
    </w:p>
    <w:p w:rsidR="00E014DB" w:rsidRPr="00076332" w:rsidRDefault="00E014DB" w:rsidP="00C30384">
      <w:pPr>
        <w:numPr>
          <w:ilvl w:val="1"/>
          <w:numId w:val="16"/>
        </w:numPr>
        <w:tabs>
          <w:tab w:val="left" w:pos="1276"/>
          <w:tab w:val="left" w:pos="1701"/>
        </w:tabs>
        <w:jc w:val="both"/>
        <w:rPr>
          <w:spacing w:val="-4"/>
          <w:sz w:val="28"/>
          <w:szCs w:val="28"/>
        </w:rPr>
      </w:pPr>
      <w:r w:rsidRPr="00076332">
        <w:rPr>
          <w:spacing w:val="-4"/>
          <w:sz w:val="28"/>
          <w:szCs w:val="28"/>
        </w:rPr>
        <w:t>Сроки проведения Конкурса: с 19 апреля по 31 мая 2021 года.</w:t>
      </w:r>
    </w:p>
    <w:p w:rsidR="00E014DB" w:rsidRPr="00076332" w:rsidRDefault="00E014DB" w:rsidP="00C30384">
      <w:pPr>
        <w:numPr>
          <w:ilvl w:val="1"/>
          <w:numId w:val="16"/>
        </w:numPr>
        <w:tabs>
          <w:tab w:val="left" w:pos="1276"/>
          <w:tab w:val="left" w:pos="1701"/>
        </w:tabs>
        <w:ind w:left="0" w:firstLine="709"/>
        <w:jc w:val="both"/>
        <w:rPr>
          <w:spacing w:val="-4"/>
          <w:sz w:val="28"/>
          <w:szCs w:val="28"/>
        </w:rPr>
      </w:pPr>
      <w:r w:rsidRPr="00076332">
        <w:rPr>
          <w:sz w:val="28"/>
          <w:szCs w:val="28"/>
        </w:rPr>
        <w:t>Положение о проведении окружного конкурса на звание лучшего педагога в 2021 году</w:t>
      </w:r>
      <w:r w:rsidR="0045512C" w:rsidRPr="00076332">
        <w:rPr>
          <w:sz w:val="28"/>
          <w:szCs w:val="28"/>
        </w:rPr>
        <w:t xml:space="preserve"> (далее ‒ Положение)</w:t>
      </w:r>
      <w:r w:rsidRPr="00076332">
        <w:rPr>
          <w:sz w:val="28"/>
          <w:szCs w:val="28"/>
        </w:rPr>
        <w:t xml:space="preserve"> </w:t>
      </w:r>
      <w:r w:rsidR="0045512C" w:rsidRPr="00076332">
        <w:rPr>
          <w:sz w:val="28"/>
          <w:szCs w:val="28"/>
        </w:rPr>
        <w:t>(приложение 1).</w:t>
      </w:r>
    </w:p>
    <w:p w:rsidR="0045512C" w:rsidRPr="00076332" w:rsidRDefault="00E014DB" w:rsidP="00B5549C">
      <w:pPr>
        <w:numPr>
          <w:ilvl w:val="1"/>
          <w:numId w:val="16"/>
        </w:numPr>
        <w:tabs>
          <w:tab w:val="left" w:pos="1276"/>
          <w:tab w:val="left" w:pos="1701"/>
        </w:tabs>
        <w:jc w:val="both"/>
        <w:rPr>
          <w:spacing w:val="-4"/>
          <w:sz w:val="28"/>
          <w:szCs w:val="28"/>
        </w:rPr>
      </w:pPr>
      <w:r w:rsidRPr="00076332">
        <w:rPr>
          <w:spacing w:val="-4"/>
          <w:sz w:val="28"/>
          <w:szCs w:val="28"/>
        </w:rPr>
        <w:t>Состав организационного комитета Конкурса (приложение 2).</w:t>
      </w:r>
    </w:p>
    <w:p w:rsidR="00E014DB" w:rsidRPr="00076332" w:rsidRDefault="00E014DB" w:rsidP="00BA1C65">
      <w:pPr>
        <w:numPr>
          <w:ilvl w:val="1"/>
          <w:numId w:val="16"/>
        </w:numPr>
        <w:tabs>
          <w:tab w:val="left" w:pos="1276"/>
          <w:tab w:val="left" w:pos="1701"/>
        </w:tabs>
        <w:ind w:left="0" w:firstLine="709"/>
        <w:jc w:val="both"/>
        <w:rPr>
          <w:spacing w:val="-4"/>
          <w:sz w:val="28"/>
          <w:szCs w:val="28"/>
        </w:rPr>
      </w:pPr>
      <w:r w:rsidRPr="00076332">
        <w:rPr>
          <w:sz w:val="28"/>
          <w:szCs w:val="28"/>
        </w:rPr>
        <w:t xml:space="preserve">Состав </w:t>
      </w:r>
      <w:r w:rsidR="00BA1C65" w:rsidRPr="00076332">
        <w:rPr>
          <w:sz w:val="28"/>
          <w:szCs w:val="28"/>
        </w:rPr>
        <w:t xml:space="preserve">региональной </w:t>
      </w:r>
      <w:r w:rsidRPr="00076332">
        <w:rPr>
          <w:sz w:val="28"/>
          <w:szCs w:val="28"/>
        </w:rPr>
        <w:t>экспертной комиссии Конкурса (приложение 3).</w:t>
      </w:r>
    </w:p>
    <w:p w:rsidR="00E014DB" w:rsidRPr="00076332" w:rsidRDefault="00E014DB" w:rsidP="00B5549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_Hlk42597533"/>
      <w:proofErr w:type="gramStart"/>
      <w:r w:rsidRPr="00076332">
        <w:rPr>
          <w:sz w:val="28"/>
          <w:szCs w:val="28"/>
        </w:rPr>
        <w:t>Автономному учреждению дополнительного профессионального образования Ханты-Мансийского автономного округа – Югры «Институт разв</w:t>
      </w:r>
      <w:r w:rsidR="0045512C" w:rsidRPr="00076332">
        <w:rPr>
          <w:sz w:val="28"/>
          <w:szCs w:val="28"/>
        </w:rPr>
        <w:t>ития образования» (далее ‒ АУ «Институт развития образования»)</w:t>
      </w:r>
      <w:r w:rsidRPr="00076332">
        <w:rPr>
          <w:sz w:val="28"/>
          <w:szCs w:val="28"/>
        </w:rPr>
        <w:t xml:space="preserve">,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lastRenderedPageBreak/>
        <w:t xml:space="preserve">в соответствии с пунктом 3.2. части 2 раздела 3 приказа Департамента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от 24 </w:t>
      </w:r>
      <w:r w:rsidR="008B3CA3" w:rsidRPr="00076332">
        <w:rPr>
          <w:sz w:val="28"/>
          <w:szCs w:val="28"/>
        </w:rPr>
        <w:t xml:space="preserve">декабря 2020 года № 10-П-1992 </w:t>
      </w:r>
      <w:r w:rsidRPr="00076332">
        <w:rPr>
          <w:sz w:val="28"/>
          <w:szCs w:val="28"/>
        </w:rPr>
        <w:t>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 «Институт развития образования» на 2021 год и</w:t>
      </w:r>
      <w:proofErr w:type="gramEnd"/>
      <w:r w:rsidRPr="00076332">
        <w:rPr>
          <w:sz w:val="28"/>
          <w:szCs w:val="28"/>
        </w:rPr>
        <w:t xml:space="preserve"> на плановый период 2022 и 2023 годы»:</w:t>
      </w:r>
    </w:p>
    <w:p w:rsidR="00E014DB" w:rsidRPr="00076332" w:rsidRDefault="00E014DB" w:rsidP="00C30384">
      <w:pPr>
        <w:numPr>
          <w:ilvl w:val="1"/>
          <w:numId w:val="16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Обеспечить подготовку и проведение Конкурса с 19 апреля </w:t>
      </w:r>
      <w:r w:rsidR="00C11430" w:rsidRPr="00076332">
        <w:rPr>
          <w:sz w:val="28"/>
          <w:szCs w:val="28"/>
        </w:rPr>
        <w:br/>
        <w:t xml:space="preserve">по </w:t>
      </w:r>
      <w:r w:rsidRPr="00076332">
        <w:rPr>
          <w:sz w:val="28"/>
          <w:szCs w:val="28"/>
        </w:rPr>
        <w:t>31 мая 2021 года.</w:t>
      </w:r>
    </w:p>
    <w:p w:rsidR="00E014DB" w:rsidRPr="00076332" w:rsidRDefault="00E014DB" w:rsidP="00C30384">
      <w:pPr>
        <w:numPr>
          <w:ilvl w:val="1"/>
          <w:numId w:val="16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Обеспечить работу экспертной комиссии и подведение итогов Конкурса в сроки: </w:t>
      </w:r>
    </w:p>
    <w:p w:rsidR="00E014DB" w:rsidRPr="00076332" w:rsidRDefault="00E014DB" w:rsidP="0045512C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 19 апреля по 10 мая 2021 года –</w:t>
      </w:r>
      <w:r w:rsidR="003F1C0C" w:rsidRPr="00076332">
        <w:rPr>
          <w:sz w:val="28"/>
          <w:szCs w:val="28"/>
        </w:rPr>
        <w:t xml:space="preserve"> </w:t>
      </w:r>
      <w:r w:rsidRPr="00076332">
        <w:rPr>
          <w:sz w:val="28"/>
          <w:szCs w:val="28"/>
        </w:rPr>
        <w:t>экспертиза конкурсных материалов муниципальными экспертными комиссиями</w:t>
      </w:r>
      <w:r w:rsidR="00F80C99" w:rsidRPr="00076332">
        <w:rPr>
          <w:sz w:val="28"/>
          <w:szCs w:val="28"/>
        </w:rPr>
        <w:t xml:space="preserve"> и экспертн</w:t>
      </w:r>
      <w:r w:rsidR="002F3292" w:rsidRPr="00076332">
        <w:rPr>
          <w:sz w:val="28"/>
          <w:szCs w:val="28"/>
        </w:rPr>
        <w:t>ыми</w:t>
      </w:r>
      <w:r w:rsidR="00F80C99" w:rsidRPr="00076332">
        <w:rPr>
          <w:sz w:val="28"/>
          <w:szCs w:val="28"/>
        </w:rPr>
        <w:t xml:space="preserve"> комисси</w:t>
      </w:r>
      <w:r w:rsidR="002F3292" w:rsidRPr="00076332">
        <w:rPr>
          <w:sz w:val="28"/>
          <w:szCs w:val="28"/>
        </w:rPr>
        <w:t>ями</w:t>
      </w:r>
      <w:r w:rsidR="00F80C99" w:rsidRPr="00076332">
        <w:rPr>
          <w:sz w:val="28"/>
          <w:szCs w:val="28"/>
        </w:rPr>
        <w:t xml:space="preserve"> государственн</w:t>
      </w:r>
      <w:r w:rsidR="002F3292" w:rsidRPr="00076332">
        <w:rPr>
          <w:sz w:val="28"/>
          <w:szCs w:val="28"/>
        </w:rPr>
        <w:t>ых</w:t>
      </w:r>
      <w:r w:rsidR="00F80C99" w:rsidRPr="00076332">
        <w:rPr>
          <w:sz w:val="28"/>
          <w:szCs w:val="28"/>
        </w:rPr>
        <w:t xml:space="preserve"> (частн</w:t>
      </w:r>
      <w:r w:rsidR="002F3292" w:rsidRPr="00076332">
        <w:rPr>
          <w:sz w:val="28"/>
          <w:szCs w:val="28"/>
        </w:rPr>
        <w:t>ых</w:t>
      </w:r>
      <w:r w:rsidR="00F80C99" w:rsidRPr="00076332">
        <w:rPr>
          <w:sz w:val="28"/>
          <w:szCs w:val="28"/>
        </w:rPr>
        <w:t>) общеобразовательн</w:t>
      </w:r>
      <w:r w:rsidR="002F3292" w:rsidRPr="00076332">
        <w:rPr>
          <w:sz w:val="28"/>
          <w:szCs w:val="28"/>
        </w:rPr>
        <w:t>ых</w:t>
      </w:r>
      <w:r w:rsidR="00F80C99" w:rsidRPr="00076332">
        <w:rPr>
          <w:sz w:val="28"/>
          <w:szCs w:val="28"/>
        </w:rPr>
        <w:t xml:space="preserve"> организаци</w:t>
      </w:r>
      <w:r w:rsidR="002F3292" w:rsidRPr="00076332">
        <w:rPr>
          <w:sz w:val="28"/>
          <w:szCs w:val="28"/>
        </w:rPr>
        <w:t>й</w:t>
      </w:r>
      <w:r w:rsidR="00F80C99" w:rsidRPr="00076332">
        <w:rPr>
          <w:sz w:val="28"/>
          <w:szCs w:val="28"/>
        </w:rPr>
        <w:t>, созданн</w:t>
      </w:r>
      <w:r w:rsidR="002F3292" w:rsidRPr="00076332">
        <w:rPr>
          <w:sz w:val="28"/>
          <w:szCs w:val="28"/>
        </w:rPr>
        <w:t>ых</w:t>
      </w:r>
      <w:r w:rsidR="00F80C99" w:rsidRPr="00076332">
        <w:rPr>
          <w:sz w:val="28"/>
          <w:szCs w:val="28"/>
        </w:rPr>
        <w:t xml:space="preserve"> внутри общеобразовательн</w:t>
      </w:r>
      <w:r w:rsidR="002F3292" w:rsidRPr="00076332">
        <w:rPr>
          <w:sz w:val="28"/>
          <w:szCs w:val="28"/>
        </w:rPr>
        <w:t>ых</w:t>
      </w:r>
      <w:r w:rsidR="00F80C99" w:rsidRPr="00076332">
        <w:rPr>
          <w:sz w:val="28"/>
          <w:szCs w:val="28"/>
        </w:rPr>
        <w:t xml:space="preserve"> организаци</w:t>
      </w:r>
      <w:r w:rsidR="002F3292" w:rsidRPr="00076332">
        <w:rPr>
          <w:sz w:val="28"/>
          <w:szCs w:val="28"/>
        </w:rPr>
        <w:t>й.</w:t>
      </w:r>
    </w:p>
    <w:p w:rsidR="00E014DB" w:rsidRPr="00076332" w:rsidRDefault="00E014DB" w:rsidP="0045512C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 17 мая по 28 мая 2021 года –</w:t>
      </w:r>
      <w:r w:rsidR="003F1C0C" w:rsidRPr="00076332">
        <w:rPr>
          <w:sz w:val="28"/>
          <w:szCs w:val="28"/>
        </w:rPr>
        <w:t xml:space="preserve"> </w:t>
      </w:r>
      <w:r w:rsidRPr="00076332">
        <w:rPr>
          <w:sz w:val="28"/>
          <w:szCs w:val="28"/>
        </w:rPr>
        <w:t>экспертиза конкурсных материалов ре</w:t>
      </w:r>
      <w:r w:rsidR="003F1C0C" w:rsidRPr="00076332">
        <w:rPr>
          <w:sz w:val="28"/>
          <w:szCs w:val="28"/>
        </w:rPr>
        <w:t>гиональной экспертной комиссией;</w:t>
      </w:r>
    </w:p>
    <w:p w:rsidR="00E014DB" w:rsidRPr="00076332" w:rsidRDefault="00E014DB" w:rsidP="0045512C">
      <w:pPr>
        <w:tabs>
          <w:tab w:val="left" w:pos="1276"/>
          <w:tab w:val="left" w:pos="1701"/>
        </w:tabs>
        <w:ind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31 мая – подведение итогов Конкурса.</w:t>
      </w:r>
    </w:p>
    <w:p w:rsidR="00E014DB" w:rsidRPr="00076332" w:rsidRDefault="00E014DB" w:rsidP="00C30384">
      <w:pPr>
        <w:numPr>
          <w:ilvl w:val="1"/>
          <w:numId w:val="16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Направить информационно-аналитическую справку по итогам проведения Конкурса в отдел общего образования Департамента в срок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до 25 июня 2021 года.</w:t>
      </w:r>
    </w:p>
    <w:p w:rsidR="00E014DB" w:rsidRPr="00076332" w:rsidRDefault="00E014DB" w:rsidP="00C30384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Рекомендовать руководителям органов местного самоуправления Ханты-Мансийского автономного округа – Югры, осуществляющих управление в сфере образования, государственных и муниципальных образовательных организаций, осуществляющих свою деятельность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на территории Ханты-Мансийского автономного округа – Югры в сфере общего и дополнительного образования, не являющихся казенными учреждениями:</w:t>
      </w:r>
    </w:p>
    <w:p w:rsidR="00E014DB" w:rsidRPr="00076332" w:rsidRDefault="00E014DB" w:rsidP="00C30384">
      <w:pPr>
        <w:numPr>
          <w:ilvl w:val="1"/>
          <w:numId w:val="16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Обеспечить условия для участия педагогических работников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в Конкур</w:t>
      </w:r>
      <w:r w:rsidR="0045512C" w:rsidRPr="00076332">
        <w:rPr>
          <w:sz w:val="28"/>
          <w:szCs w:val="28"/>
        </w:rPr>
        <w:t>се в соответствии с Положением</w:t>
      </w:r>
      <w:r w:rsidRPr="00076332">
        <w:rPr>
          <w:sz w:val="28"/>
          <w:szCs w:val="28"/>
        </w:rPr>
        <w:t>.</w:t>
      </w:r>
    </w:p>
    <w:p w:rsidR="00E014DB" w:rsidRPr="00076332" w:rsidRDefault="00E014DB" w:rsidP="00C30384">
      <w:pPr>
        <w:numPr>
          <w:ilvl w:val="1"/>
          <w:numId w:val="16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 xml:space="preserve">Обеспечить проведение </w:t>
      </w:r>
      <w:r w:rsidR="003F1C0C" w:rsidRPr="00076332">
        <w:rPr>
          <w:sz w:val="28"/>
          <w:szCs w:val="28"/>
        </w:rPr>
        <w:t xml:space="preserve">экспертизы конкурсных материалов муниципальными экспертными комиссиями </w:t>
      </w:r>
      <w:r w:rsidRPr="00076332">
        <w:rPr>
          <w:sz w:val="28"/>
          <w:szCs w:val="28"/>
        </w:rPr>
        <w:t xml:space="preserve">в срок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с</w:t>
      </w:r>
      <w:r w:rsidR="00C11430" w:rsidRPr="00076332">
        <w:rPr>
          <w:sz w:val="28"/>
          <w:szCs w:val="28"/>
        </w:rPr>
        <w:t xml:space="preserve"> </w:t>
      </w:r>
      <w:r w:rsidRPr="00076332">
        <w:rPr>
          <w:sz w:val="28"/>
          <w:szCs w:val="28"/>
        </w:rPr>
        <w:t xml:space="preserve">19 апреля до 10 мая 2021 года, представление заявок на участие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Конкурсе и заполнение информационных карт участников Конкурса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в срок с 10 мая</w:t>
      </w:r>
      <w:r w:rsidRPr="00076332">
        <w:rPr>
          <w:rFonts w:ascii="Calibri" w:hAnsi="Calibri"/>
          <w:sz w:val="28"/>
          <w:szCs w:val="28"/>
        </w:rPr>
        <w:t xml:space="preserve"> </w:t>
      </w:r>
      <w:r w:rsidRPr="00076332">
        <w:rPr>
          <w:sz w:val="28"/>
          <w:szCs w:val="28"/>
        </w:rPr>
        <w:t>до</w:t>
      </w:r>
      <w:r w:rsidR="0045512C" w:rsidRPr="00076332">
        <w:rPr>
          <w:sz w:val="28"/>
          <w:szCs w:val="28"/>
        </w:rPr>
        <w:t xml:space="preserve"> </w:t>
      </w:r>
      <w:r w:rsidRPr="00076332">
        <w:rPr>
          <w:sz w:val="28"/>
          <w:szCs w:val="28"/>
        </w:rPr>
        <w:t xml:space="preserve">16:00 часов 14 мая 2021 года на сайте АУ «Институт развития образования», раздел «Мероприятия/Конкурсы» – </w:t>
      </w:r>
      <w:hyperlink r:id="rId10" w:history="1">
        <w:r w:rsidRPr="00076332">
          <w:rPr>
            <w:sz w:val="28"/>
            <w:szCs w:val="28"/>
            <w:u w:val="single"/>
          </w:rPr>
          <w:t>https://iro86.ru/</w:t>
        </w:r>
      </w:hyperlink>
      <w:r w:rsidRPr="00076332">
        <w:rPr>
          <w:sz w:val="28"/>
          <w:szCs w:val="28"/>
        </w:rPr>
        <w:t>.</w:t>
      </w:r>
      <w:proofErr w:type="gramEnd"/>
    </w:p>
    <w:p w:rsidR="00E014DB" w:rsidRPr="00076332" w:rsidRDefault="00E014DB" w:rsidP="00C11430">
      <w:pPr>
        <w:numPr>
          <w:ilvl w:val="1"/>
          <w:numId w:val="16"/>
        </w:numPr>
        <w:tabs>
          <w:tab w:val="left" w:pos="1276"/>
          <w:tab w:val="left" w:pos="1701"/>
        </w:tabs>
        <w:ind w:left="0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Направить документы претендентов на участие в Конкурсе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соответствии с Положением (приложение 1) в </w:t>
      </w:r>
      <w:r w:rsidR="0045512C" w:rsidRPr="00076332">
        <w:rPr>
          <w:sz w:val="28"/>
          <w:szCs w:val="28"/>
        </w:rPr>
        <w:t xml:space="preserve">АУ </w:t>
      </w:r>
      <w:r w:rsidRPr="00076332">
        <w:rPr>
          <w:sz w:val="28"/>
          <w:szCs w:val="28"/>
        </w:rPr>
        <w:t xml:space="preserve">«Институт развития образования» в срок до 16:00 часов 14 мая 2021 года на электронную почту: </w:t>
      </w:r>
      <w:hyperlink r:id="rId11" w:history="1">
        <w:r w:rsidRPr="00076332">
          <w:rPr>
            <w:sz w:val="28"/>
            <w:szCs w:val="28"/>
            <w:u w:val="single"/>
          </w:rPr>
          <w:t>event@iro86.ru</w:t>
        </w:r>
      </w:hyperlink>
      <w:r w:rsidRPr="00076332">
        <w:rPr>
          <w:sz w:val="28"/>
          <w:szCs w:val="28"/>
        </w:rPr>
        <w:t xml:space="preserve"> с указанием в теме письма: «Конкурс на звание лучшего педагога».</w:t>
      </w:r>
    </w:p>
    <w:p w:rsidR="00C06CD8" w:rsidRPr="00076332" w:rsidRDefault="00E014DB" w:rsidP="00C30384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Отделу организационной работы и защиты информации Департамента обеспечить рассылку настоящего приказа </w:t>
      </w:r>
      <w:r w:rsidRPr="00076332">
        <w:rPr>
          <w:sz w:val="28"/>
          <w:szCs w:val="28"/>
        </w:rPr>
        <w:br/>
        <w:t>в трехдневный срок со дня регистрации.</w:t>
      </w:r>
    </w:p>
    <w:p w:rsidR="00C06CD8" w:rsidRPr="00076332" w:rsidRDefault="00C06CD8" w:rsidP="00C30384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076332">
        <w:lastRenderedPageBreak/>
        <w:t xml:space="preserve"> </w:t>
      </w:r>
      <w:r w:rsidRPr="00076332">
        <w:rPr>
          <w:sz w:val="28"/>
          <w:szCs w:val="28"/>
        </w:rPr>
        <w:t>Ответственность за исполнением настоящего приказа возложить на начальника отдела общего образования Управления общего образования Департамента.</w:t>
      </w:r>
    </w:p>
    <w:p w:rsidR="00C06CD8" w:rsidRPr="00076332" w:rsidRDefault="00C06CD8" w:rsidP="00C30384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Контроль за</w:t>
      </w:r>
      <w:proofErr w:type="gramEnd"/>
      <w:r w:rsidRPr="00076332">
        <w:rPr>
          <w:sz w:val="28"/>
          <w:szCs w:val="28"/>
        </w:rPr>
        <w:t xml:space="preserve"> исполнением настоящего приказа возложить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на начальника Управления общего образования Департамента.</w:t>
      </w:r>
    </w:p>
    <w:bookmarkEnd w:id="1"/>
    <w:p w:rsidR="00623662" w:rsidRPr="00076332" w:rsidRDefault="00623662" w:rsidP="00C06CD8">
      <w:pPr>
        <w:tabs>
          <w:tab w:val="left" w:pos="0"/>
        </w:tabs>
        <w:jc w:val="both"/>
        <w:rPr>
          <w:sz w:val="28"/>
          <w:szCs w:val="28"/>
        </w:rPr>
      </w:pPr>
    </w:p>
    <w:p w:rsidR="00C06CD8" w:rsidRPr="00076332" w:rsidRDefault="00C06CD8" w:rsidP="00C06CD8">
      <w:pPr>
        <w:jc w:val="both"/>
        <w:rPr>
          <w:sz w:val="28"/>
          <w:szCs w:val="28"/>
        </w:rPr>
      </w:pPr>
    </w:p>
    <w:p w:rsidR="00C06CD8" w:rsidRPr="00076332" w:rsidRDefault="00C06CD8" w:rsidP="00C06CD8">
      <w:pPr>
        <w:spacing w:line="276" w:lineRule="auto"/>
        <w:ind w:right="-567"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24"/>
        <w:tblW w:w="1043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5"/>
        <w:gridCol w:w="4261"/>
        <w:gridCol w:w="2650"/>
      </w:tblGrid>
      <w:tr w:rsidR="00C06CD8" w:rsidRPr="00076332" w:rsidTr="00C06CD8">
        <w:trPr>
          <w:trHeight w:val="1667"/>
        </w:trPr>
        <w:tc>
          <w:tcPr>
            <w:tcW w:w="3525" w:type="dxa"/>
            <w:shd w:val="clear" w:color="auto" w:fill="auto"/>
          </w:tcPr>
          <w:p w:rsidR="00C06CD8" w:rsidRPr="00076332" w:rsidRDefault="00C06CD8" w:rsidP="00C06CD8">
            <w:pPr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      Директор Департамента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06CD8" w:rsidRPr="00076332" w:rsidRDefault="00C06CD8" w:rsidP="00C06CD8">
            <w:pPr>
              <w:jc w:val="center"/>
              <w:rPr>
                <w:rFonts w:ascii="Calibri" w:eastAsia="Calibri" w:hAnsi="Calibri"/>
                <w:b/>
              </w:rPr>
            </w:pPr>
            <w:r w:rsidRPr="00076332">
              <w:rPr>
                <w:rFonts w:ascii="Calibri" w:eastAsia="Calibri" w:hAnsi="Calibri"/>
                <w:b/>
              </w:rPr>
              <w:t>ДОКУМЕНТ ПОДПИСАН</w:t>
            </w:r>
          </w:p>
          <w:p w:rsidR="00C06CD8" w:rsidRPr="00076332" w:rsidRDefault="00C06CD8" w:rsidP="00C06CD8">
            <w:pPr>
              <w:jc w:val="center"/>
              <w:rPr>
                <w:rFonts w:ascii="Calibri" w:eastAsia="Calibri" w:hAnsi="Calibri"/>
                <w:b/>
              </w:rPr>
            </w:pPr>
            <w:r w:rsidRPr="00076332">
              <w:rPr>
                <w:rFonts w:ascii="Calibri" w:eastAsia="Calibri" w:hAnsi="Calibri"/>
                <w:b/>
              </w:rPr>
              <w:t>ЭЛЕКТРОННОЙ ПОДПИСЬЮ</w:t>
            </w:r>
          </w:p>
          <w:p w:rsidR="00C06CD8" w:rsidRPr="00076332" w:rsidRDefault="00C06CD8" w:rsidP="00C06CD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8"/>
                <w:szCs w:val="8"/>
              </w:rPr>
            </w:pPr>
          </w:p>
          <w:p w:rsidR="00C06CD8" w:rsidRPr="00076332" w:rsidRDefault="00C06CD8" w:rsidP="00C06CD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</w:rPr>
            </w:pPr>
            <w:r w:rsidRPr="00076332">
              <w:rPr>
                <w:rFonts w:ascii="Calibri" w:eastAsia="Calibri" w:hAnsi="Calibri"/>
                <w:sz w:val="18"/>
                <w:szCs w:val="18"/>
              </w:rPr>
              <w:t>Сертификат  [Номер сертификата 1]</w:t>
            </w:r>
          </w:p>
          <w:p w:rsidR="00C06CD8" w:rsidRPr="00076332" w:rsidRDefault="00C06CD8" w:rsidP="00C06CD8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18"/>
                <w:szCs w:val="18"/>
              </w:rPr>
            </w:pPr>
            <w:r w:rsidRPr="00076332">
              <w:rPr>
                <w:rFonts w:ascii="Calibri" w:eastAsia="Calibri" w:hAnsi="Calibri"/>
                <w:sz w:val="18"/>
                <w:szCs w:val="18"/>
              </w:rPr>
              <w:t>Владелец [Владелец сертификата 1]</w:t>
            </w:r>
          </w:p>
          <w:p w:rsidR="00C06CD8" w:rsidRPr="00076332" w:rsidRDefault="00C06CD8" w:rsidP="00C06CD8">
            <w:pPr>
              <w:rPr>
                <w:rFonts w:eastAsia="Calibri"/>
                <w:sz w:val="10"/>
                <w:szCs w:val="10"/>
              </w:rPr>
            </w:pPr>
            <w:r w:rsidRPr="00076332">
              <w:rPr>
                <w:rFonts w:ascii="Calibri" w:eastAsia="Calibri" w:hAnsi="Calibri"/>
                <w:sz w:val="18"/>
                <w:szCs w:val="18"/>
              </w:rPr>
              <w:t>Действителен [</w:t>
            </w:r>
            <w:proofErr w:type="spellStart"/>
            <w:r w:rsidRPr="00076332">
              <w:rPr>
                <w:rFonts w:ascii="Calibri" w:eastAsia="Calibri" w:hAnsi="Calibri"/>
                <w:sz w:val="18"/>
                <w:szCs w:val="18"/>
              </w:rPr>
              <w:t>ДатаС</w:t>
            </w:r>
            <w:proofErr w:type="spellEnd"/>
            <w:r w:rsidRPr="00076332">
              <w:rPr>
                <w:rFonts w:ascii="Calibri" w:eastAsia="Calibri" w:hAnsi="Calibri"/>
                <w:sz w:val="18"/>
                <w:szCs w:val="18"/>
              </w:rPr>
              <w:t xml:space="preserve"> 1] с по [</w:t>
            </w:r>
            <w:proofErr w:type="spellStart"/>
            <w:r w:rsidRPr="00076332">
              <w:rPr>
                <w:rFonts w:ascii="Calibri" w:eastAsia="Calibri" w:hAnsi="Calibri"/>
                <w:sz w:val="18"/>
                <w:szCs w:val="18"/>
              </w:rPr>
              <w:t>ДатаПо</w:t>
            </w:r>
            <w:proofErr w:type="spellEnd"/>
            <w:r w:rsidRPr="00076332">
              <w:rPr>
                <w:rFonts w:ascii="Calibri" w:eastAsia="Calibri" w:hAnsi="Calibri"/>
                <w:sz w:val="18"/>
                <w:szCs w:val="18"/>
              </w:rPr>
              <w:t xml:space="preserve"> 1]</w:t>
            </w:r>
          </w:p>
        </w:tc>
        <w:tc>
          <w:tcPr>
            <w:tcW w:w="2650" w:type="dxa"/>
            <w:shd w:val="clear" w:color="auto" w:fill="auto"/>
          </w:tcPr>
          <w:p w:rsidR="00C06CD8" w:rsidRPr="00076332" w:rsidRDefault="00C06CD8" w:rsidP="00C06CD8">
            <w:pPr>
              <w:tabs>
                <w:tab w:val="left" w:pos="2265"/>
              </w:tabs>
              <w:rPr>
                <w:rFonts w:eastAsia="Calibri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А.А.Дренин</w:t>
            </w:r>
            <w:proofErr w:type="spellEnd"/>
          </w:p>
        </w:tc>
      </w:tr>
    </w:tbl>
    <w:p w:rsidR="00C06CD8" w:rsidRPr="00076332" w:rsidRDefault="00C06CD8" w:rsidP="00C06CD8">
      <w:pPr>
        <w:spacing w:line="276" w:lineRule="auto"/>
        <w:ind w:firstLine="709"/>
        <w:jc w:val="right"/>
        <w:rPr>
          <w:sz w:val="28"/>
          <w:szCs w:val="28"/>
        </w:rPr>
      </w:pPr>
      <w:r w:rsidRPr="00076332">
        <w:rPr>
          <w:rFonts w:ascii="Cambria" w:eastAsia="Calibri" w:hAnsi="Cambria" w:cs="Cambr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FB6C45" wp14:editId="39755288">
                <wp:simplePos x="0" y="0"/>
                <wp:positionH relativeFrom="column">
                  <wp:posOffset>1837055</wp:posOffset>
                </wp:positionH>
                <wp:positionV relativeFrom="paragraph">
                  <wp:posOffset>230505</wp:posOffset>
                </wp:positionV>
                <wp:extent cx="2366645" cy="1062990"/>
                <wp:effectExtent l="0" t="0" r="14605" b="228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645" cy="1062990"/>
                          <a:chOff x="0" y="0"/>
                          <a:chExt cx="2540000" cy="895350"/>
                        </a:xfrm>
                      </wpg:grpSpPr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 descr="gerb_okrug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31750"/>
                            <a:ext cx="260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44.65pt;margin-top:18.15pt;width:186.35pt;height:83.7pt;z-index:25166233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">
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/lsMA&#10;AADaAAAADwAAAGRycy9kb3ducmV2LnhtbESPT4vCMBTE74LfIbwFbzZdFZGuUURQFsSDf8Dro3m2&#10;XZuX2mRr/PZGWNjjMDO/YebLYGrRUesqywo+kxQEcW51xYWC82kznIFwHlljbZkUPMnBctHvzTHT&#10;9sEH6o6+EBHCLkMFpfdNJqXLSzLoEtsQR+9qW4M+yraQusVHhJtajtJ0Kg1WHBdKbGhdUn47/hoF&#10;oVvlaXGb/Gx31XNfh/H9MrrelRp8hNUXCE/B/4f/2t9awRTeV+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4/lsMAAADaAAAADwAAAAAAAAAAAAAAAACYAgAAZHJzL2Rv&#10;d25yZXYueG1sUEsFBgAAAAAEAAQA9QAAAIgDAAAAAA==&#10;" filled="f" strokecolor="windowText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<v:imagedata r:id="rId14" o:title="gerb_okrug1"/>
                  <v:path arrowok="t"/>
                </v:shape>
              </v:group>
            </w:pict>
          </mc:Fallback>
        </mc:AlternateContent>
      </w:r>
    </w:p>
    <w:p w:rsidR="00C06CD8" w:rsidRPr="00076332" w:rsidRDefault="00C06CD8" w:rsidP="00C06CD8">
      <w:pPr>
        <w:ind w:right="-1"/>
        <w:rPr>
          <w:sz w:val="22"/>
          <w:szCs w:val="22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9815FA" w:rsidRPr="00076332" w:rsidRDefault="009815FA" w:rsidP="0040250B">
      <w:pPr>
        <w:tabs>
          <w:tab w:val="left" w:pos="1845"/>
        </w:tabs>
        <w:rPr>
          <w:sz w:val="28"/>
          <w:szCs w:val="28"/>
        </w:rPr>
      </w:pPr>
    </w:p>
    <w:p w:rsidR="009815FA" w:rsidRPr="00076332" w:rsidRDefault="009815FA" w:rsidP="0040250B">
      <w:pPr>
        <w:tabs>
          <w:tab w:val="left" w:pos="1845"/>
        </w:tabs>
        <w:rPr>
          <w:sz w:val="28"/>
          <w:szCs w:val="28"/>
        </w:rPr>
      </w:pPr>
    </w:p>
    <w:p w:rsidR="009815FA" w:rsidRPr="00076332" w:rsidRDefault="009815FA" w:rsidP="0040250B">
      <w:pPr>
        <w:tabs>
          <w:tab w:val="left" w:pos="1845"/>
        </w:tabs>
        <w:rPr>
          <w:sz w:val="28"/>
          <w:szCs w:val="28"/>
        </w:rPr>
      </w:pPr>
    </w:p>
    <w:p w:rsidR="009815FA" w:rsidRPr="00076332" w:rsidRDefault="009815FA" w:rsidP="0040250B">
      <w:pPr>
        <w:tabs>
          <w:tab w:val="left" w:pos="1845"/>
        </w:tabs>
        <w:rPr>
          <w:sz w:val="28"/>
          <w:szCs w:val="28"/>
        </w:rPr>
      </w:pPr>
    </w:p>
    <w:p w:rsidR="0040250B" w:rsidRPr="00076332" w:rsidRDefault="0040250B" w:rsidP="004025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332">
        <w:rPr>
          <w:sz w:val="28"/>
          <w:szCs w:val="28"/>
        </w:rPr>
        <w:lastRenderedPageBreak/>
        <w:t xml:space="preserve">Приложение </w:t>
      </w:r>
      <w:r w:rsidR="009815FA" w:rsidRPr="00076332">
        <w:rPr>
          <w:sz w:val="28"/>
          <w:szCs w:val="28"/>
        </w:rPr>
        <w:t xml:space="preserve">1 </w:t>
      </w:r>
      <w:r w:rsidRPr="00076332">
        <w:rPr>
          <w:sz w:val="28"/>
          <w:szCs w:val="28"/>
        </w:rPr>
        <w:t>к приказу</w:t>
      </w:r>
    </w:p>
    <w:p w:rsidR="0040250B" w:rsidRPr="00076332" w:rsidRDefault="0040250B" w:rsidP="004025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332">
        <w:rPr>
          <w:sz w:val="28"/>
          <w:szCs w:val="28"/>
        </w:rPr>
        <w:t xml:space="preserve">Департамента образования и молодежной политики </w:t>
      </w:r>
    </w:p>
    <w:p w:rsidR="0040250B" w:rsidRPr="00076332" w:rsidRDefault="0040250B" w:rsidP="004025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332">
        <w:rPr>
          <w:sz w:val="28"/>
          <w:szCs w:val="28"/>
        </w:rPr>
        <w:t>Ханты-Мансийского автономного округа – Югры</w:t>
      </w:r>
    </w:p>
    <w:p w:rsidR="0040250B" w:rsidRPr="00076332" w:rsidRDefault="0040250B" w:rsidP="0040250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6332">
        <w:rPr>
          <w:sz w:val="28"/>
          <w:szCs w:val="28"/>
        </w:rPr>
        <w:t>«____» _______________ 2021 г. № ______</w:t>
      </w:r>
    </w:p>
    <w:p w:rsidR="0040250B" w:rsidRPr="00076332" w:rsidRDefault="0040250B" w:rsidP="0040250B">
      <w:pPr>
        <w:tabs>
          <w:tab w:val="left" w:pos="1845"/>
        </w:tabs>
        <w:rPr>
          <w:sz w:val="28"/>
          <w:szCs w:val="28"/>
        </w:rPr>
      </w:pPr>
    </w:p>
    <w:p w:rsidR="00C06CD8" w:rsidRPr="00076332" w:rsidRDefault="00C06CD8" w:rsidP="00C06CD8">
      <w:pPr>
        <w:shd w:val="clear" w:color="auto" w:fill="FFFFFF"/>
        <w:ind w:right="425"/>
        <w:rPr>
          <w:sz w:val="28"/>
        </w:rPr>
      </w:pPr>
    </w:p>
    <w:p w:rsidR="00C06CD8" w:rsidRPr="00076332" w:rsidRDefault="00C06CD8" w:rsidP="0045512C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t>ПОЛОЖЕНИЕ</w:t>
      </w:r>
    </w:p>
    <w:p w:rsidR="00635069" w:rsidRPr="00076332" w:rsidRDefault="00635069" w:rsidP="0045512C">
      <w:pPr>
        <w:jc w:val="center"/>
        <w:rPr>
          <w:b/>
          <w:sz w:val="28"/>
          <w:szCs w:val="28"/>
        </w:rPr>
      </w:pPr>
      <w:r w:rsidRPr="00076332">
        <w:rPr>
          <w:b/>
          <w:bCs/>
          <w:sz w:val="28"/>
          <w:szCs w:val="28"/>
        </w:rPr>
        <w:t xml:space="preserve">о проведении </w:t>
      </w:r>
      <w:r w:rsidR="00C06CD8" w:rsidRPr="00076332">
        <w:rPr>
          <w:b/>
          <w:sz w:val="28"/>
          <w:szCs w:val="28"/>
        </w:rPr>
        <w:t>окружно</w:t>
      </w:r>
      <w:r w:rsidRPr="00076332">
        <w:rPr>
          <w:b/>
          <w:sz w:val="28"/>
          <w:szCs w:val="28"/>
        </w:rPr>
        <w:t>го</w:t>
      </w:r>
      <w:r w:rsidR="00C06CD8" w:rsidRPr="00076332">
        <w:rPr>
          <w:b/>
          <w:sz w:val="28"/>
          <w:szCs w:val="28"/>
        </w:rPr>
        <w:t xml:space="preserve"> конкурс</w:t>
      </w:r>
      <w:r w:rsidRPr="00076332">
        <w:rPr>
          <w:b/>
          <w:sz w:val="28"/>
          <w:szCs w:val="28"/>
        </w:rPr>
        <w:t>а</w:t>
      </w:r>
      <w:r w:rsidR="00C06CD8" w:rsidRPr="00076332">
        <w:rPr>
          <w:b/>
          <w:sz w:val="28"/>
          <w:szCs w:val="28"/>
        </w:rPr>
        <w:t xml:space="preserve"> на звание лучшего педагога</w:t>
      </w:r>
    </w:p>
    <w:p w:rsidR="00C06CD8" w:rsidRPr="00076332" w:rsidRDefault="00C06CD8" w:rsidP="0045512C">
      <w:pPr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t xml:space="preserve"> в 2021 году</w:t>
      </w:r>
    </w:p>
    <w:p w:rsidR="00635069" w:rsidRPr="00076332" w:rsidRDefault="00635069" w:rsidP="00635069">
      <w:pPr>
        <w:ind w:right="-1"/>
        <w:rPr>
          <w:sz w:val="28"/>
          <w:szCs w:val="28"/>
        </w:rPr>
      </w:pP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t>Общие положения</w:t>
      </w:r>
    </w:p>
    <w:p w:rsidR="00C06CD8" w:rsidRPr="00076332" w:rsidRDefault="00C06CD8" w:rsidP="0045512C">
      <w:pPr>
        <w:ind w:right="-1"/>
        <w:rPr>
          <w:sz w:val="28"/>
          <w:szCs w:val="28"/>
        </w:rPr>
      </w:pPr>
    </w:p>
    <w:p w:rsidR="00C06CD8" w:rsidRPr="00076332" w:rsidRDefault="00C06CD8" w:rsidP="004B1272">
      <w:pPr>
        <w:numPr>
          <w:ilvl w:val="1"/>
          <w:numId w:val="9"/>
        </w:numPr>
        <w:tabs>
          <w:tab w:val="left" w:pos="1418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Настоящее положение (далее – Положение) определяет порядок и условия проведения окружного конкурса на звание лучшего педагога в 2021 году (далее – Конкурс).</w:t>
      </w:r>
    </w:p>
    <w:p w:rsidR="00C06CD8" w:rsidRPr="00076332" w:rsidRDefault="00C06CD8" w:rsidP="004B1272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Номинации Конкурса:</w:t>
      </w:r>
    </w:p>
    <w:p w:rsidR="00C06CD8" w:rsidRPr="00076332" w:rsidRDefault="00C06CD8" w:rsidP="00C11430">
      <w:pPr>
        <w:pStyle w:val="ab"/>
        <w:numPr>
          <w:ilvl w:val="0"/>
          <w:numId w:val="17"/>
        </w:numPr>
        <w:shd w:val="clear" w:color="auto" w:fill="FFFFFF"/>
        <w:tabs>
          <w:tab w:val="left" w:pos="709"/>
        </w:tabs>
        <w:spacing w:after="0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076332">
        <w:rPr>
          <w:rFonts w:ascii="Times New Roman" w:hAnsi="Times New Roman"/>
          <w:bCs/>
          <w:sz w:val="28"/>
          <w:szCs w:val="28"/>
        </w:rPr>
        <w:t>«Лучший педагог (преподаватель) общеобразовательной организации»;</w:t>
      </w:r>
    </w:p>
    <w:p w:rsidR="00C06CD8" w:rsidRPr="00076332" w:rsidRDefault="00C06CD8" w:rsidP="00C11430">
      <w:pPr>
        <w:pStyle w:val="ab"/>
        <w:numPr>
          <w:ilvl w:val="0"/>
          <w:numId w:val="17"/>
        </w:numPr>
        <w:shd w:val="clear" w:color="auto" w:fill="FFFFFF"/>
        <w:tabs>
          <w:tab w:val="left" w:pos="709"/>
        </w:tabs>
        <w:spacing w:after="0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076332">
        <w:rPr>
          <w:rFonts w:ascii="Times New Roman" w:hAnsi="Times New Roman"/>
          <w:bCs/>
          <w:sz w:val="28"/>
          <w:szCs w:val="28"/>
        </w:rPr>
        <w:t>«Лучший педагог (воспитатель) дошкольной образовательной организации»;</w:t>
      </w:r>
    </w:p>
    <w:p w:rsidR="00C06CD8" w:rsidRPr="00076332" w:rsidRDefault="00C06CD8" w:rsidP="00C11430">
      <w:pPr>
        <w:pStyle w:val="ab"/>
        <w:numPr>
          <w:ilvl w:val="0"/>
          <w:numId w:val="17"/>
        </w:numPr>
        <w:shd w:val="clear" w:color="auto" w:fill="FFFFFF"/>
        <w:tabs>
          <w:tab w:val="left" w:pos="709"/>
        </w:tabs>
        <w:spacing w:after="0"/>
        <w:ind w:left="0" w:right="23" w:firstLine="709"/>
        <w:jc w:val="both"/>
        <w:rPr>
          <w:rFonts w:ascii="Times New Roman" w:hAnsi="Times New Roman"/>
          <w:sz w:val="28"/>
          <w:szCs w:val="28"/>
        </w:rPr>
      </w:pPr>
      <w:r w:rsidRPr="00076332">
        <w:rPr>
          <w:rFonts w:ascii="Times New Roman" w:hAnsi="Times New Roman"/>
          <w:sz w:val="28"/>
          <w:szCs w:val="28"/>
        </w:rPr>
        <w:t>«Лучший педагог (преподаватель) дополнительного образования детей».</w:t>
      </w:r>
    </w:p>
    <w:p w:rsidR="00C06CD8" w:rsidRPr="00076332" w:rsidRDefault="00C06CD8" w:rsidP="004B1272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bookmarkStart w:id="2" w:name="sub_42013"/>
      <w:r w:rsidRPr="00076332">
        <w:rPr>
          <w:sz w:val="28"/>
          <w:szCs w:val="28"/>
        </w:rPr>
        <w:t>Организаторами Конкурса</w:t>
      </w:r>
      <w:r w:rsidR="008131A9" w:rsidRPr="00076332">
        <w:rPr>
          <w:sz w:val="28"/>
          <w:szCs w:val="28"/>
        </w:rPr>
        <w:t xml:space="preserve"> являются</w:t>
      </w:r>
      <w:r w:rsidRPr="00076332">
        <w:rPr>
          <w:sz w:val="28"/>
          <w:szCs w:val="28"/>
        </w:rPr>
        <w:t>:</w:t>
      </w:r>
      <w:bookmarkEnd w:id="2"/>
      <w:r w:rsidR="0045512C" w:rsidRPr="00076332">
        <w:rPr>
          <w:sz w:val="28"/>
          <w:szCs w:val="28"/>
        </w:rPr>
        <w:t xml:space="preserve"> </w:t>
      </w:r>
      <w:proofErr w:type="gramStart"/>
      <w:r w:rsidRPr="00076332">
        <w:rPr>
          <w:sz w:val="28"/>
          <w:szCs w:val="28"/>
        </w:rPr>
        <w:t xml:space="preserve">Департамент образования и молодежной политики автономного округа (далее – Департамент), </w:t>
      </w:r>
      <w:r w:rsidR="00B57A53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до которого в соответствии с бюджетным законодательством Российской Федерации как до получателя бюджетных средств доведены </w:t>
      </w:r>
      <w:r w:rsidR="00B57A53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установленном порядке лимиты бюджетных обязательств </w:t>
      </w:r>
      <w:r w:rsidR="00B57A53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на предоставление грантов на соответствующий финансовый год </w:t>
      </w:r>
      <w:r w:rsidR="00B57A53">
        <w:rPr>
          <w:sz w:val="28"/>
          <w:szCs w:val="28"/>
        </w:rPr>
        <w:br/>
      </w:r>
      <w:r w:rsidRPr="00076332">
        <w:rPr>
          <w:sz w:val="28"/>
          <w:szCs w:val="28"/>
        </w:rPr>
        <w:t>и плановый период;</w:t>
      </w:r>
      <w:r w:rsidR="0045512C" w:rsidRPr="00076332">
        <w:rPr>
          <w:sz w:val="28"/>
          <w:szCs w:val="28"/>
        </w:rPr>
        <w:t xml:space="preserve"> </w:t>
      </w:r>
      <w:r w:rsidRPr="00076332">
        <w:rPr>
          <w:sz w:val="28"/>
          <w:szCs w:val="28"/>
        </w:rPr>
        <w:t xml:space="preserve">автономное учреждение дополнительного профессионального образования автономного округа «Институт развития образования» (далее – </w:t>
      </w:r>
      <w:r w:rsidR="001B34E1" w:rsidRPr="00076332">
        <w:rPr>
          <w:sz w:val="28"/>
          <w:szCs w:val="28"/>
        </w:rPr>
        <w:t>АУ «Институт развития образования»</w:t>
      </w:r>
      <w:r w:rsidRPr="00076332">
        <w:rPr>
          <w:sz w:val="28"/>
          <w:szCs w:val="28"/>
        </w:rPr>
        <w:t>).</w:t>
      </w:r>
      <w:proofErr w:type="gramEnd"/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Руководство подготовкой и проведением Конкурса осуществляет организационный комитет (далее – Оргкомитет).</w:t>
      </w:r>
    </w:p>
    <w:p w:rsidR="008131A9" w:rsidRPr="00076332" w:rsidRDefault="00C06CD8" w:rsidP="008131A9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Для проведения Конкурса</w:t>
      </w:r>
      <w:r w:rsidR="008131A9" w:rsidRPr="00076332">
        <w:rPr>
          <w:sz w:val="28"/>
          <w:szCs w:val="28"/>
        </w:rPr>
        <w:t xml:space="preserve"> создаются экспертные комиссии: муниципальные экспертные комиссии или экспертные комиссии государственных (частных</w:t>
      </w:r>
      <w:r w:rsidR="006F779F" w:rsidRPr="00076332">
        <w:rPr>
          <w:sz w:val="28"/>
          <w:szCs w:val="28"/>
        </w:rPr>
        <w:t xml:space="preserve">) </w:t>
      </w:r>
      <w:r w:rsidR="008131A9" w:rsidRPr="00076332">
        <w:rPr>
          <w:sz w:val="28"/>
          <w:szCs w:val="28"/>
        </w:rPr>
        <w:t>образовательных организаций, созданных</w:t>
      </w:r>
      <w:r w:rsidR="006F779F" w:rsidRPr="00076332">
        <w:rPr>
          <w:sz w:val="28"/>
          <w:szCs w:val="28"/>
        </w:rPr>
        <w:t xml:space="preserve"> внутри </w:t>
      </w:r>
      <w:r w:rsidR="008131A9" w:rsidRPr="00076332">
        <w:rPr>
          <w:sz w:val="28"/>
          <w:szCs w:val="28"/>
        </w:rPr>
        <w:t>образовательных организаций и региональные экспертные комиссии.</w:t>
      </w:r>
    </w:p>
    <w:p w:rsidR="008131A9" w:rsidRPr="00076332" w:rsidRDefault="003F1C0C" w:rsidP="008131A9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Департамент</w:t>
      </w:r>
      <w:r w:rsidR="00C06CD8" w:rsidRPr="00076332">
        <w:rPr>
          <w:sz w:val="28"/>
          <w:szCs w:val="28"/>
        </w:rPr>
        <w:t xml:space="preserve"> не позднее 5 (п</w:t>
      </w:r>
      <w:r w:rsidR="008131A9" w:rsidRPr="00076332">
        <w:rPr>
          <w:sz w:val="28"/>
          <w:szCs w:val="28"/>
        </w:rPr>
        <w:t xml:space="preserve">яти) календарных дней до начала экспертизы конкурсных материалов </w:t>
      </w:r>
      <w:r w:rsidR="00C06CD8" w:rsidRPr="00076332">
        <w:rPr>
          <w:sz w:val="28"/>
          <w:szCs w:val="28"/>
        </w:rPr>
        <w:t xml:space="preserve">утверждает состав </w:t>
      </w:r>
      <w:r w:rsidRPr="00076332">
        <w:rPr>
          <w:sz w:val="28"/>
          <w:szCs w:val="28"/>
        </w:rPr>
        <w:t>р</w:t>
      </w:r>
      <w:r w:rsidR="002C4F08" w:rsidRPr="00076332">
        <w:rPr>
          <w:sz w:val="28"/>
          <w:szCs w:val="28"/>
        </w:rPr>
        <w:t>егиональной экспертной комиссии</w:t>
      </w:r>
      <w:r w:rsidRPr="00076332">
        <w:rPr>
          <w:sz w:val="28"/>
          <w:szCs w:val="28"/>
        </w:rPr>
        <w:t>;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Рабочий язык Конкурса – русский.</w:t>
      </w:r>
    </w:p>
    <w:p w:rsidR="00B5549C" w:rsidRPr="00076332" w:rsidRDefault="00C06CD8" w:rsidP="0075251A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lastRenderedPageBreak/>
        <w:t>Информационное сопровождение Конкурса на официальных сайтах: Департамент</w:t>
      </w:r>
      <w:r w:rsidR="001B34E1" w:rsidRPr="00076332">
        <w:rPr>
          <w:sz w:val="28"/>
          <w:szCs w:val="28"/>
        </w:rPr>
        <w:t>а</w:t>
      </w:r>
      <w:r w:rsidRPr="00076332">
        <w:rPr>
          <w:sz w:val="28"/>
          <w:szCs w:val="28"/>
        </w:rPr>
        <w:t xml:space="preserve">– </w:t>
      </w:r>
      <w:hyperlink r:id="rId15" w:history="1">
        <w:r w:rsidRPr="00076332">
          <w:rPr>
            <w:sz w:val="28"/>
            <w:szCs w:val="28"/>
            <w:u w:val="single"/>
          </w:rPr>
          <w:t>https://depobr-molod.admhmao.ru/</w:t>
        </w:r>
      </w:hyperlink>
      <w:r w:rsidRPr="00076332">
        <w:rPr>
          <w:sz w:val="28"/>
          <w:szCs w:val="28"/>
        </w:rPr>
        <w:t xml:space="preserve">; АУ «Институт развития образования» – </w:t>
      </w:r>
      <w:r w:rsidRPr="00076332">
        <w:rPr>
          <w:sz w:val="28"/>
          <w:szCs w:val="28"/>
          <w:u w:val="single"/>
        </w:rPr>
        <w:t>https://iro86.ru/</w:t>
      </w:r>
      <w:r w:rsidRPr="00076332">
        <w:rPr>
          <w:sz w:val="28"/>
          <w:szCs w:val="28"/>
        </w:rPr>
        <w:t xml:space="preserve">; сетевом </w:t>
      </w:r>
      <w:proofErr w:type="gramStart"/>
      <w:r w:rsidRPr="00076332">
        <w:rPr>
          <w:sz w:val="28"/>
          <w:szCs w:val="28"/>
        </w:rPr>
        <w:t>сообществе</w:t>
      </w:r>
      <w:proofErr w:type="gramEnd"/>
      <w:r w:rsidRPr="00076332">
        <w:rPr>
          <w:sz w:val="28"/>
          <w:szCs w:val="28"/>
        </w:rPr>
        <w:t xml:space="preserve"> образования Югры «</w:t>
      </w:r>
      <w:proofErr w:type="spellStart"/>
      <w:r w:rsidRPr="00076332">
        <w:rPr>
          <w:sz w:val="28"/>
          <w:szCs w:val="28"/>
        </w:rPr>
        <w:t>Школлеги</w:t>
      </w:r>
      <w:proofErr w:type="spellEnd"/>
      <w:r w:rsidRPr="00076332">
        <w:rPr>
          <w:sz w:val="28"/>
          <w:szCs w:val="28"/>
        </w:rPr>
        <w:t xml:space="preserve">» – </w:t>
      </w:r>
      <w:hyperlink r:id="rId16" w:history="1">
        <w:r w:rsidRPr="00076332">
          <w:rPr>
            <w:sz w:val="28"/>
            <w:szCs w:val="28"/>
            <w:u w:val="single"/>
          </w:rPr>
          <w:t>www.shkollegi.ru</w:t>
        </w:r>
      </w:hyperlink>
      <w:r w:rsidRPr="00076332">
        <w:rPr>
          <w:sz w:val="28"/>
          <w:szCs w:val="28"/>
        </w:rPr>
        <w:t>.</w:t>
      </w:r>
    </w:p>
    <w:p w:rsidR="00A271DA" w:rsidRPr="00076332" w:rsidRDefault="00A271DA" w:rsidP="00A271DA">
      <w:pPr>
        <w:tabs>
          <w:tab w:val="left" w:pos="1418"/>
        </w:tabs>
        <w:ind w:left="709"/>
        <w:contextualSpacing/>
        <w:jc w:val="both"/>
        <w:rPr>
          <w:sz w:val="28"/>
          <w:szCs w:val="28"/>
        </w:rPr>
      </w:pP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t>Цели и задачи Конкурса</w:t>
      </w:r>
    </w:p>
    <w:p w:rsidR="00C06CD8" w:rsidRPr="00076332" w:rsidRDefault="00C06CD8" w:rsidP="0045512C">
      <w:pPr>
        <w:ind w:right="-1"/>
        <w:rPr>
          <w:sz w:val="28"/>
          <w:szCs w:val="28"/>
        </w:rPr>
      </w:pPr>
    </w:p>
    <w:p w:rsidR="00C06CD8" w:rsidRPr="00076332" w:rsidRDefault="00C06CD8" w:rsidP="00C30384">
      <w:pPr>
        <w:numPr>
          <w:ilvl w:val="1"/>
          <w:numId w:val="9"/>
        </w:numPr>
        <w:ind w:left="0" w:firstLine="709"/>
        <w:contextualSpacing/>
        <w:rPr>
          <w:sz w:val="28"/>
          <w:szCs w:val="28"/>
        </w:rPr>
      </w:pPr>
      <w:r w:rsidRPr="00076332">
        <w:rPr>
          <w:sz w:val="28"/>
          <w:szCs w:val="28"/>
        </w:rPr>
        <w:t>Цели Конкурса:</w:t>
      </w:r>
    </w:p>
    <w:p w:rsidR="00C06CD8" w:rsidRPr="00076332" w:rsidRDefault="00C06CD8" w:rsidP="00C30384">
      <w:pPr>
        <w:numPr>
          <w:ilvl w:val="0"/>
          <w:numId w:val="6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выявление и распространение опыта лучших педагогов образовательных организаций, получивших положительную оценку деятельности в системе образования Ханты-Мансийского автономного округа – Югры; </w:t>
      </w:r>
    </w:p>
    <w:p w:rsidR="00C06CD8" w:rsidRPr="00076332" w:rsidRDefault="00C06CD8" w:rsidP="00C30384">
      <w:pPr>
        <w:numPr>
          <w:ilvl w:val="0"/>
          <w:numId w:val="6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формирование позитивного социального и профессионального имиджа педагога образовательной организации;</w:t>
      </w:r>
    </w:p>
    <w:p w:rsidR="00C06CD8" w:rsidRPr="00076332" w:rsidRDefault="00C06CD8" w:rsidP="00C30384">
      <w:pPr>
        <w:numPr>
          <w:ilvl w:val="1"/>
          <w:numId w:val="9"/>
        </w:numPr>
        <w:ind w:left="0" w:firstLine="709"/>
        <w:contextualSpacing/>
        <w:rPr>
          <w:sz w:val="28"/>
          <w:szCs w:val="28"/>
        </w:rPr>
      </w:pPr>
      <w:r w:rsidRPr="00076332">
        <w:rPr>
          <w:sz w:val="28"/>
          <w:szCs w:val="28"/>
        </w:rPr>
        <w:t>Задачи Конкурса:</w:t>
      </w:r>
    </w:p>
    <w:p w:rsidR="00C06CD8" w:rsidRPr="00076332" w:rsidRDefault="00C06CD8" w:rsidP="00C30384">
      <w:pPr>
        <w:numPr>
          <w:ilvl w:val="0"/>
          <w:numId w:val="6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стимулирование инновационной и творческой активности педагогов, формирование гражданской позиции и диалога в обществе.</w:t>
      </w:r>
    </w:p>
    <w:p w:rsidR="00C06CD8" w:rsidRPr="00076332" w:rsidRDefault="00C06CD8" w:rsidP="00C30384">
      <w:pPr>
        <w:numPr>
          <w:ilvl w:val="0"/>
          <w:numId w:val="6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финансовая</w:t>
      </w:r>
      <w:proofErr w:type="gramEnd"/>
      <w:r w:rsidRPr="00076332">
        <w:rPr>
          <w:sz w:val="28"/>
          <w:szCs w:val="28"/>
        </w:rPr>
        <w:t xml:space="preserve"> поддержка и материальное стимулирование педагогических работников образовательных организаций.</w:t>
      </w:r>
    </w:p>
    <w:p w:rsidR="00C06CD8" w:rsidRPr="00076332" w:rsidRDefault="00C06CD8" w:rsidP="0045512C">
      <w:pPr>
        <w:ind w:left="426" w:right="-1"/>
        <w:contextualSpacing/>
        <w:jc w:val="both"/>
        <w:rPr>
          <w:sz w:val="28"/>
          <w:szCs w:val="28"/>
        </w:rPr>
      </w:pP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t>Участники Конкурса</w:t>
      </w:r>
    </w:p>
    <w:p w:rsidR="00C06CD8" w:rsidRPr="00076332" w:rsidRDefault="00C06CD8" w:rsidP="0045512C">
      <w:pPr>
        <w:ind w:right="-1"/>
        <w:jc w:val="both"/>
        <w:rPr>
          <w:sz w:val="28"/>
          <w:szCs w:val="28"/>
        </w:rPr>
      </w:pP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Конкурс проводится среди педагогических работников, основным местом работы которых являются образовательные организации </w:t>
      </w:r>
      <w:r w:rsidR="00A271DA" w:rsidRPr="00076332">
        <w:rPr>
          <w:sz w:val="28"/>
          <w:szCs w:val="28"/>
        </w:rPr>
        <w:t xml:space="preserve">Ханты-Мансийского автономного </w:t>
      </w:r>
      <w:r w:rsidRPr="00076332">
        <w:rPr>
          <w:sz w:val="28"/>
          <w:szCs w:val="28"/>
        </w:rPr>
        <w:t>округа</w:t>
      </w:r>
      <w:r w:rsidR="00A271DA" w:rsidRPr="00076332">
        <w:rPr>
          <w:sz w:val="28"/>
          <w:szCs w:val="28"/>
        </w:rPr>
        <w:t>-Югры</w:t>
      </w:r>
      <w:r w:rsidRPr="00076332">
        <w:rPr>
          <w:sz w:val="28"/>
          <w:szCs w:val="28"/>
        </w:rPr>
        <w:t xml:space="preserve">. </w:t>
      </w:r>
    </w:p>
    <w:p w:rsidR="00C06CD8" w:rsidRPr="00076332" w:rsidRDefault="00C06CD8" w:rsidP="0045512C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Лица, осуществляющие в указанных образовательных организациях только административные или организационные функции, право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на участие в конкурсе не имеют.</w:t>
      </w:r>
    </w:p>
    <w:p w:rsidR="00C06CD8" w:rsidRPr="00076332" w:rsidRDefault="00C06CD8" w:rsidP="003523A7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В каждой конкурсной номинации имеют право на участие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не более 3 (трёх) Претендентов от муниципального образования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Ханты-Мансийского автономного округа – Югры, не более 1 (одного претендента) от подведомственной образовательной организации </w:t>
      </w:r>
      <w:r w:rsidR="00B57A53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и от </w:t>
      </w:r>
      <w:r w:rsidR="003523A7" w:rsidRPr="00076332">
        <w:rPr>
          <w:sz w:val="28"/>
          <w:szCs w:val="28"/>
        </w:rPr>
        <w:t xml:space="preserve">государственной </w:t>
      </w:r>
      <w:r w:rsidR="00375933" w:rsidRPr="00076332">
        <w:rPr>
          <w:sz w:val="28"/>
          <w:szCs w:val="28"/>
        </w:rPr>
        <w:t>(</w:t>
      </w:r>
      <w:r w:rsidRPr="00076332">
        <w:rPr>
          <w:sz w:val="28"/>
          <w:szCs w:val="28"/>
        </w:rPr>
        <w:t>частной</w:t>
      </w:r>
      <w:r w:rsidR="00375933" w:rsidRPr="00076332">
        <w:rPr>
          <w:sz w:val="28"/>
          <w:szCs w:val="28"/>
        </w:rPr>
        <w:t>)</w:t>
      </w:r>
      <w:r w:rsidRPr="00076332">
        <w:rPr>
          <w:sz w:val="28"/>
          <w:szCs w:val="28"/>
        </w:rPr>
        <w:t xml:space="preserve"> образовательной организации, реализующей образовательные программы на территории </w:t>
      </w:r>
      <w:r w:rsidR="00B57A53">
        <w:rPr>
          <w:sz w:val="28"/>
          <w:szCs w:val="28"/>
        </w:rPr>
        <w:br/>
      </w:r>
      <w:r w:rsidRPr="00076332">
        <w:rPr>
          <w:sz w:val="28"/>
          <w:szCs w:val="28"/>
        </w:rPr>
        <w:t>Ханты-Мансийского автономного округа – Югры.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Самовыдвижение участников не допускается.</w:t>
      </w:r>
    </w:p>
    <w:p w:rsidR="00C06CD8" w:rsidRPr="00076332" w:rsidRDefault="00C06CD8" w:rsidP="0045512C">
      <w:pPr>
        <w:ind w:right="-1"/>
        <w:jc w:val="both"/>
        <w:rPr>
          <w:b/>
          <w:sz w:val="28"/>
          <w:szCs w:val="28"/>
        </w:rPr>
      </w:pP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t>Порядок проведения Конкурса</w:t>
      </w:r>
    </w:p>
    <w:p w:rsidR="00C06CD8" w:rsidRPr="00076332" w:rsidRDefault="00C06CD8" w:rsidP="0045512C">
      <w:pPr>
        <w:ind w:right="-1"/>
        <w:jc w:val="center"/>
        <w:rPr>
          <w:b/>
          <w:sz w:val="28"/>
          <w:szCs w:val="28"/>
        </w:rPr>
      </w:pP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Выдвижение и конкурсный отбор материалов Претендентов:</w:t>
      </w:r>
    </w:p>
    <w:p w:rsidR="00AC4F1A" w:rsidRPr="00076332" w:rsidRDefault="00C06CD8" w:rsidP="003523A7">
      <w:pPr>
        <w:numPr>
          <w:ilvl w:val="2"/>
          <w:numId w:val="9"/>
        </w:numPr>
        <w:tabs>
          <w:tab w:val="left" w:pos="709"/>
        </w:tabs>
        <w:ind w:left="0" w:firstLine="710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 xml:space="preserve">Документы и материалы Претендентов из муниципальных образовательных организаций предоставляются в </w:t>
      </w:r>
      <w:r w:rsidR="002C4F08" w:rsidRPr="00076332">
        <w:rPr>
          <w:sz w:val="28"/>
          <w:szCs w:val="28"/>
        </w:rPr>
        <w:t xml:space="preserve">муниципальную </w:t>
      </w:r>
      <w:r w:rsidRPr="00076332">
        <w:rPr>
          <w:sz w:val="28"/>
          <w:szCs w:val="28"/>
        </w:rPr>
        <w:t>экспертную комиссию муниципального органа, осуществляющего управление в сфере образования</w:t>
      </w:r>
      <w:r w:rsidR="003523A7" w:rsidRPr="00076332">
        <w:rPr>
          <w:sz w:val="28"/>
          <w:szCs w:val="28"/>
        </w:rPr>
        <w:t xml:space="preserve"> (далее ‒ муниципальная экспертная </w:t>
      </w:r>
      <w:r w:rsidR="003523A7" w:rsidRPr="00076332">
        <w:rPr>
          <w:sz w:val="28"/>
          <w:szCs w:val="28"/>
        </w:rPr>
        <w:lastRenderedPageBreak/>
        <w:t>комиссия)</w:t>
      </w:r>
      <w:r w:rsidRPr="00076332">
        <w:rPr>
          <w:sz w:val="28"/>
          <w:szCs w:val="28"/>
        </w:rPr>
        <w:t xml:space="preserve">, </w:t>
      </w:r>
      <w:r w:rsidR="00AC4F1A" w:rsidRPr="00076332">
        <w:rPr>
          <w:sz w:val="28"/>
          <w:szCs w:val="28"/>
        </w:rPr>
        <w:t>документы и материалы Претендентов частн</w:t>
      </w:r>
      <w:r w:rsidR="00433966" w:rsidRPr="00076332">
        <w:rPr>
          <w:sz w:val="28"/>
          <w:szCs w:val="28"/>
        </w:rPr>
        <w:t>ых</w:t>
      </w:r>
      <w:r w:rsidR="00AC4F1A" w:rsidRPr="00076332">
        <w:rPr>
          <w:sz w:val="28"/>
          <w:szCs w:val="28"/>
        </w:rPr>
        <w:t xml:space="preserve"> образовательн</w:t>
      </w:r>
      <w:r w:rsidR="00433966" w:rsidRPr="00076332">
        <w:rPr>
          <w:sz w:val="28"/>
          <w:szCs w:val="28"/>
        </w:rPr>
        <w:t>ых</w:t>
      </w:r>
      <w:r w:rsidR="00AC4F1A" w:rsidRPr="00076332">
        <w:rPr>
          <w:sz w:val="28"/>
          <w:szCs w:val="28"/>
        </w:rPr>
        <w:t xml:space="preserve"> организаци</w:t>
      </w:r>
      <w:r w:rsidR="00433966" w:rsidRPr="00076332">
        <w:rPr>
          <w:sz w:val="28"/>
          <w:szCs w:val="28"/>
        </w:rPr>
        <w:t>й</w:t>
      </w:r>
      <w:r w:rsidR="00AC4F1A" w:rsidRPr="00076332">
        <w:rPr>
          <w:sz w:val="28"/>
          <w:szCs w:val="28"/>
        </w:rPr>
        <w:t>, реализующ</w:t>
      </w:r>
      <w:r w:rsidR="00433966" w:rsidRPr="00076332">
        <w:rPr>
          <w:sz w:val="28"/>
          <w:szCs w:val="28"/>
        </w:rPr>
        <w:t>их</w:t>
      </w:r>
      <w:r w:rsidR="00AC4F1A" w:rsidRPr="00076332">
        <w:rPr>
          <w:sz w:val="28"/>
          <w:szCs w:val="28"/>
        </w:rPr>
        <w:t xml:space="preserve"> образовательные программы на территории Ханты-Мансийского автономного округа – Югры </w:t>
      </w:r>
      <w:r w:rsidR="00375933" w:rsidRPr="00076332">
        <w:rPr>
          <w:sz w:val="28"/>
          <w:szCs w:val="28"/>
        </w:rPr>
        <w:t>предоставляются в</w:t>
      </w:r>
      <w:r w:rsidR="00AC4F1A" w:rsidRPr="00076332">
        <w:rPr>
          <w:sz w:val="28"/>
          <w:szCs w:val="28"/>
        </w:rPr>
        <w:t xml:space="preserve"> экспертн</w:t>
      </w:r>
      <w:r w:rsidR="00433966" w:rsidRPr="00076332">
        <w:rPr>
          <w:sz w:val="28"/>
          <w:szCs w:val="28"/>
        </w:rPr>
        <w:t>ы</w:t>
      </w:r>
      <w:r w:rsidR="00375933" w:rsidRPr="00076332">
        <w:rPr>
          <w:sz w:val="28"/>
          <w:szCs w:val="28"/>
        </w:rPr>
        <w:t>е</w:t>
      </w:r>
      <w:r w:rsidR="00AC4F1A" w:rsidRPr="00076332">
        <w:rPr>
          <w:sz w:val="28"/>
          <w:szCs w:val="28"/>
        </w:rPr>
        <w:t xml:space="preserve"> комисси</w:t>
      </w:r>
      <w:r w:rsidR="00375933" w:rsidRPr="00076332">
        <w:rPr>
          <w:sz w:val="28"/>
          <w:szCs w:val="28"/>
        </w:rPr>
        <w:t>и</w:t>
      </w:r>
      <w:r w:rsidR="00AC4F1A" w:rsidRPr="00076332">
        <w:rPr>
          <w:sz w:val="28"/>
          <w:szCs w:val="28"/>
        </w:rPr>
        <w:t xml:space="preserve"> государственн</w:t>
      </w:r>
      <w:r w:rsidR="00433966" w:rsidRPr="00076332">
        <w:rPr>
          <w:sz w:val="28"/>
          <w:szCs w:val="28"/>
        </w:rPr>
        <w:t>ых</w:t>
      </w:r>
      <w:r w:rsidR="00AC4F1A" w:rsidRPr="00076332">
        <w:rPr>
          <w:sz w:val="28"/>
          <w:szCs w:val="28"/>
        </w:rPr>
        <w:t xml:space="preserve"> (частн</w:t>
      </w:r>
      <w:r w:rsidR="00433966" w:rsidRPr="00076332">
        <w:rPr>
          <w:sz w:val="28"/>
          <w:szCs w:val="28"/>
        </w:rPr>
        <w:t>ых</w:t>
      </w:r>
      <w:r w:rsidR="006F779F" w:rsidRPr="00076332">
        <w:rPr>
          <w:sz w:val="28"/>
          <w:szCs w:val="28"/>
        </w:rPr>
        <w:t xml:space="preserve">) </w:t>
      </w:r>
      <w:r w:rsidR="00AC4F1A" w:rsidRPr="00076332">
        <w:rPr>
          <w:sz w:val="28"/>
          <w:szCs w:val="28"/>
        </w:rPr>
        <w:t>образовательн</w:t>
      </w:r>
      <w:r w:rsidR="00433966" w:rsidRPr="00076332">
        <w:rPr>
          <w:sz w:val="28"/>
          <w:szCs w:val="28"/>
        </w:rPr>
        <w:t>ых</w:t>
      </w:r>
      <w:r w:rsidR="00AC4F1A" w:rsidRPr="00076332">
        <w:rPr>
          <w:sz w:val="28"/>
          <w:szCs w:val="28"/>
        </w:rPr>
        <w:t xml:space="preserve"> организаци</w:t>
      </w:r>
      <w:r w:rsidR="00433966" w:rsidRPr="00076332">
        <w:rPr>
          <w:sz w:val="28"/>
          <w:szCs w:val="28"/>
        </w:rPr>
        <w:t>й</w:t>
      </w:r>
      <w:r w:rsidR="00AC4F1A" w:rsidRPr="00076332">
        <w:rPr>
          <w:sz w:val="28"/>
          <w:szCs w:val="28"/>
        </w:rPr>
        <w:t>, созданны</w:t>
      </w:r>
      <w:r w:rsidR="00433966" w:rsidRPr="00076332">
        <w:rPr>
          <w:sz w:val="28"/>
          <w:szCs w:val="28"/>
        </w:rPr>
        <w:t>х</w:t>
      </w:r>
      <w:r w:rsidR="00AC4F1A" w:rsidRPr="00076332">
        <w:rPr>
          <w:sz w:val="28"/>
          <w:szCs w:val="28"/>
        </w:rPr>
        <w:t xml:space="preserve"> внутри </w:t>
      </w:r>
      <w:r w:rsidR="003523A7" w:rsidRPr="00076332">
        <w:rPr>
          <w:sz w:val="28"/>
          <w:szCs w:val="28"/>
        </w:rPr>
        <w:t>образовательн</w:t>
      </w:r>
      <w:r w:rsidR="00433966" w:rsidRPr="00076332">
        <w:rPr>
          <w:sz w:val="28"/>
          <w:szCs w:val="28"/>
        </w:rPr>
        <w:t xml:space="preserve">ых организаций </w:t>
      </w:r>
      <w:r w:rsidR="003523A7" w:rsidRPr="00076332">
        <w:rPr>
          <w:sz w:val="28"/>
          <w:szCs w:val="28"/>
        </w:rPr>
        <w:t xml:space="preserve"> </w:t>
      </w:r>
      <w:r w:rsidRPr="00076332">
        <w:rPr>
          <w:sz w:val="28"/>
          <w:szCs w:val="28"/>
        </w:rPr>
        <w:t>в срок с 19 апреля до 10 мая</w:t>
      </w:r>
      <w:proofErr w:type="gramEnd"/>
      <w:r w:rsidRPr="00076332">
        <w:rPr>
          <w:sz w:val="28"/>
          <w:szCs w:val="28"/>
        </w:rPr>
        <w:t xml:space="preserve"> 2021 года.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Муниципальная экспертная комиссия направляет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региональную экспертную комиссию материалы в срок не позднее 16:00 часов 14 мая 2021 года на электронную почту: </w:t>
      </w:r>
      <w:hyperlink r:id="rId17" w:history="1">
        <w:r w:rsidRPr="00076332">
          <w:rPr>
            <w:sz w:val="28"/>
            <w:szCs w:val="28"/>
            <w:u w:val="single"/>
          </w:rPr>
          <w:t>event@iro86.ru</w:t>
        </w:r>
      </w:hyperlink>
      <w:r w:rsidRPr="00076332">
        <w:rPr>
          <w:sz w:val="28"/>
          <w:szCs w:val="28"/>
        </w:rPr>
        <w:t xml:space="preserve"> с указанием в теме письма: «Конкурс на звание лучшего педагога».</w:t>
      </w:r>
    </w:p>
    <w:p w:rsidR="00C06CD8" w:rsidRPr="00076332" w:rsidRDefault="00C06CD8" w:rsidP="00076332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Документ</w:t>
      </w:r>
      <w:r w:rsidR="00D55296" w:rsidRPr="00076332">
        <w:rPr>
          <w:sz w:val="28"/>
          <w:szCs w:val="28"/>
        </w:rPr>
        <w:t>ы и материалы государственных (</w:t>
      </w:r>
      <w:r w:rsidRPr="00076332">
        <w:rPr>
          <w:sz w:val="28"/>
          <w:szCs w:val="28"/>
        </w:rPr>
        <w:t>частных</w:t>
      </w:r>
      <w:r w:rsidR="00D55296" w:rsidRPr="00076332">
        <w:rPr>
          <w:sz w:val="28"/>
          <w:szCs w:val="28"/>
        </w:rPr>
        <w:t>)</w:t>
      </w:r>
      <w:r w:rsidRPr="00076332">
        <w:rPr>
          <w:sz w:val="28"/>
          <w:szCs w:val="28"/>
        </w:rPr>
        <w:t xml:space="preserve"> образовательных организаций</w:t>
      </w:r>
      <w:r w:rsidR="00433966" w:rsidRPr="00076332">
        <w:rPr>
          <w:sz w:val="28"/>
          <w:szCs w:val="28"/>
        </w:rPr>
        <w:t>, реализующих образовательные программы на территории Ханты-Мансийского автономного округа – Югры</w:t>
      </w:r>
      <w:r w:rsidRPr="00076332">
        <w:rPr>
          <w:sz w:val="28"/>
          <w:szCs w:val="28"/>
        </w:rPr>
        <w:t xml:space="preserve"> предоставляются </w:t>
      </w:r>
      <w:r w:rsidR="00076332" w:rsidRPr="00076332">
        <w:rPr>
          <w:sz w:val="28"/>
          <w:szCs w:val="28"/>
        </w:rPr>
        <w:t xml:space="preserve">экспертной комиссией государственной (частной) образовательной организации, реализующей образовательные программы на территории Ханты-Мансийского автономного округа – Югры, созданной внутри образовательной организации </w:t>
      </w:r>
      <w:r w:rsidRPr="00076332">
        <w:rPr>
          <w:sz w:val="28"/>
          <w:szCs w:val="28"/>
        </w:rPr>
        <w:t xml:space="preserve">непосредственно в региональную экспертную комиссию не позднее 16.00 часов 14 мая 2021 года на электронную почту: </w:t>
      </w:r>
      <w:hyperlink r:id="rId18" w:history="1">
        <w:r w:rsidRPr="00076332">
          <w:rPr>
            <w:sz w:val="28"/>
            <w:szCs w:val="28"/>
            <w:u w:val="single"/>
          </w:rPr>
          <w:t>event@iro86.ru</w:t>
        </w:r>
      </w:hyperlink>
      <w:r w:rsidRPr="00076332">
        <w:rPr>
          <w:sz w:val="28"/>
          <w:szCs w:val="28"/>
        </w:rPr>
        <w:t xml:space="preserve"> с указанием в теме письма</w:t>
      </w:r>
      <w:proofErr w:type="gramEnd"/>
      <w:r w:rsidRPr="00076332">
        <w:rPr>
          <w:sz w:val="28"/>
          <w:szCs w:val="28"/>
        </w:rPr>
        <w:t>: «Конкурс на звание лучшего педагога».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t>Муниципальная экспертная комиссия осуществляет: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Функции информационного обеспечения:</w:t>
      </w:r>
    </w:p>
    <w:p w:rsidR="00C06CD8" w:rsidRPr="00076332" w:rsidRDefault="00C06CD8" w:rsidP="00C30384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информирование муниципальных образовательных организаций, потенциальных участников Конкурса и широкую педагогическую общественность о порядке и сроках проведения конкурсных мероприятий;</w:t>
      </w:r>
    </w:p>
    <w:p w:rsidR="00C06CD8" w:rsidRPr="00076332" w:rsidRDefault="00C06CD8" w:rsidP="00C30384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создание банка данных об учителях (преподавателях) и других категориях педагогических работников, участвующих в Конкурсе;</w:t>
      </w:r>
    </w:p>
    <w:p w:rsidR="00C06CD8" w:rsidRPr="00076332" w:rsidRDefault="00C06CD8" w:rsidP="00C11430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подготовка и размещение информации для общественности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о ходе реализации Конкурса на сайте органа местного самоуправления Ханты-Мансийского автономного округа – Югры, осуществляющего управление в сфере образования.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Функции технического обеспечения:</w:t>
      </w:r>
    </w:p>
    <w:p w:rsidR="00C06CD8" w:rsidRPr="00076332" w:rsidRDefault="00C06CD8" w:rsidP="00C30384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сбор заявок (приложение 1 к Положению) </w:t>
      </w:r>
      <w:r w:rsidR="005B53C8" w:rsidRPr="00076332">
        <w:rPr>
          <w:sz w:val="28"/>
          <w:szCs w:val="28"/>
        </w:rPr>
        <w:t>Претендентов</w:t>
      </w:r>
      <w:r w:rsidRPr="00076332">
        <w:rPr>
          <w:sz w:val="28"/>
          <w:szCs w:val="28"/>
        </w:rPr>
        <w:t xml:space="preserve"> Конкурса</w:t>
      </w:r>
      <w:r w:rsidR="005B53C8" w:rsidRPr="00076332">
        <w:rPr>
          <w:sz w:val="28"/>
          <w:szCs w:val="28"/>
        </w:rPr>
        <w:t xml:space="preserve"> в номинаци</w:t>
      </w:r>
      <w:r w:rsidR="00FD2650" w:rsidRPr="00076332">
        <w:rPr>
          <w:sz w:val="28"/>
          <w:szCs w:val="28"/>
        </w:rPr>
        <w:t>и</w:t>
      </w:r>
      <w:r w:rsidRPr="00076332">
        <w:rPr>
          <w:sz w:val="28"/>
          <w:szCs w:val="28"/>
        </w:rPr>
        <w:t xml:space="preserve">; </w:t>
      </w:r>
    </w:p>
    <w:p w:rsidR="00C06CD8" w:rsidRPr="00076332" w:rsidRDefault="00C06CD8" w:rsidP="00C30384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оформление конкурсной документации;</w:t>
      </w:r>
    </w:p>
    <w:p w:rsidR="00C06CD8" w:rsidRPr="00076332" w:rsidRDefault="00C06CD8" w:rsidP="00C30384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составление протокола заседания муниципальной конк</w:t>
      </w:r>
      <w:r w:rsidR="008436B9" w:rsidRPr="00076332">
        <w:rPr>
          <w:sz w:val="28"/>
          <w:szCs w:val="28"/>
        </w:rPr>
        <w:t xml:space="preserve">урсной комиссии по результатам </w:t>
      </w:r>
      <w:r w:rsidRPr="00076332">
        <w:rPr>
          <w:sz w:val="28"/>
          <w:szCs w:val="28"/>
        </w:rPr>
        <w:t>экспертизы</w:t>
      </w:r>
      <w:r w:rsidR="008436B9" w:rsidRPr="00076332">
        <w:rPr>
          <w:sz w:val="28"/>
          <w:szCs w:val="28"/>
        </w:rPr>
        <w:t xml:space="preserve"> конкурсных материалов</w:t>
      </w:r>
      <w:r w:rsidRPr="00076332">
        <w:rPr>
          <w:sz w:val="28"/>
          <w:szCs w:val="28"/>
        </w:rPr>
        <w:t xml:space="preserve"> и критериям участия.</w:t>
      </w:r>
    </w:p>
    <w:p w:rsidR="00C06CD8" w:rsidRPr="00076332" w:rsidRDefault="00C06CD8" w:rsidP="008436B9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Функции экспертизы</w:t>
      </w:r>
      <w:r w:rsidR="008436B9" w:rsidRPr="00076332">
        <w:rPr>
          <w:sz w:val="28"/>
          <w:szCs w:val="28"/>
        </w:rPr>
        <w:t xml:space="preserve"> конкурсных материалов</w:t>
      </w:r>
      <w:r w:rsidRPr="00076332">
        <w:rPr>
          <w:sz w:val="28"/>
          <w:szCs w:val="28"/>
        </w:rPr>
        <w:t xml:space="preserve"> заявок Претендентов:</w:t>
      </w:r>
    </w:p>
    <w:p w:rsidR="00C06CD8" w:rsidRPr="00076332" w:rsidRDefault="00C06CD8" w:rsidP="00C30384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проведение экспертизы</w:t>
      </w:r>
      <w:r w:rsidR="008436B9" w:rsidRPr="00076332">
        <w:rPr>
          <w:sz w:val="28"/>
          <w:szCs w:val="28"/>
        </w:rPr>
        <w:t xml:space="preserve"> конкурсных материалов</w:t>
      </w:r>
      <w:r w:rsidRPr="00076332">
        <w:rPr>
          <w:sz w:val="28"/>
          <w:szCs w:val="28"/>
        </w:rPr>
        <w:t xml:space="preserve"> заявок, конкурсных материалов;</w:t>
      </w:r>
    </w:p>
    <w:p w:rsidR="00C06CD8" w:rsidRPr="00076332" w:rsidRDefault="00C06CD8" w:rsidP="00C30384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lastRenderedPageBreak/>
        <w:t xml:space="preserve">определение до 3 (трёх) лучших заявок для участия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в региональном конкурсном отборе из числа заявленных номинаций;</w:t>
      </w:r>
    </w:p>
    <w:p w:rsidR="00C06CD8" w:rsidRPr="00076332" w:rsidRDefault="00C06CD8" w:rsidP="00C30384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направление отобранных заявок с материалами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в региональную конкурсную комиссию в электронном варианте.</w:t>
      </w:r>
    </w:p>
    <w:p w:rsidR="00C06CD8" w:rsidRPr="00076332" w:rsidRDefault="00C06CD8" w:rsidP="001B34E1">
      <w:pPr>
        <w:tabs>
          <w:tab w:val="left" w:pos="709"/>
        </w:tabs>
        <w:ind w:right="-1" w:firstLine="709"/>
        <w:jc w:val="both"/>
        <w:rPr>
          <w:bCs/>
          <w:sz w:val="28"/>
          <w:szCs w:val="28"/>
        </w:rPr>
      </w:pPr>
      <w:r w:rsidRPr="00076332">
        <w:rPr>
          <w:sz w:val="28"/>
          <w:szCs w:val="28"/>
        </w:rPr>
        <w:t>Заявки и материалы заявителям не возвращаются</w:t>
      </w:r>
      <w:r w:rsidRPr="00076332">
        <w:rPr>
          <w:bCs/>
          <w:sz w:val="28"/>
          <w:szCs w:val="28"/>
        </w:rPr>
        <w:t>.</w:t>
      </w:r>
    </w:p>
    <w:p w:rsidR="00D55296" w:rsidRPr="00076332" w:rsidRDefault="00D55296" w:rsidP="00D55296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57A53">
        <w:rPr>
          <w:b/>
          <w:sz w:val="28"/>
          <w:szCs w:val="28"/>
        </w:rPr>
        <w:t xml:space="preserve">Экспертная комиссия </w:t>
      </w:r>
      <w:r w:rsidRPr="00B57A53">
        <w:rPr>
          <w:b/>
          <w:sz w:val="28"/>
          <w:szCs w:val="28"/>
        </w:rPr>
        <w:t>государственн</w:t>
      </w:r>
      <w:r w:rsidR="005E54F6" w:rsidRPr="00B57A53">
        <w:rPr>
          <w:b/>
          <w:sz w:val="28"/>
          <w:szCs w:val="28"/>
        </w:rPr>
        <w:t>ой</w:t>
      </w:r>
      <w:r w:rsidRPr="00B57A53">
        <w:rPr>
          <w:b/>
          <w:sz w:val="28"/>
          <w:szCs w:val="28"/>
        </w:rPr>
        <w:t xml:space="preserve"> (частн</w:t>
      </w:r>
      <w:r w:rsidR="005E54F6" w:rsidRPr="00B57A53">
        <w:rPr>
          <w:b/>
          <w:sz w:val="28"/>
          <w:szCs w:val="28"/>
        </w:rPr>
        <w:t>ой</w:t>
      </w:r>
      <w:r w:rsidRPr="00B57A53">
        <w:rPr>
          <w:b/>
          <w:sz w:val="28"/>
          <w:szCs w:val="28"/>
        </w:rPr>
        <w:t>) образовательн</w:t>
      </w:r>
      <w:r w:rsidR="005E54F6" w:rsidRPr="00B57A53">
        <w:rPr>
          <w:b/>
          <w:sz w:val="28"/>
          <w:szCs w:val="28"/>
        </w:rPr>
        <w:t>ой</w:t>
      </w:r>
      <w:r w:rsidRPr="00B57A53">
        <w:rPr>
          <w:b/>
          <w:sz w:val="28"/>
          <w:szCs w:val="28"/>
        </w:rPr>
        <w:t xml:space="preserve"> организаци</w:t>
      </w:r>
      <w:r w:rsidR="005E54F6" w:rsidRPr="00B57A53">
        <w:rPr>
          <w:b/>
          <w:sz w:val="28"/>
          <w:szCs w:val="28"/>
        </w:rPr>
        <w:t>и</w:t>
      </w:r>
      <w:r w:rsidRPr="00B57A53">
        <w:rPr>
          <w:b/>
          <w:sz w:val="28"/>
          <w:szCs w:val="28"/>
        </w:rPr>
        <w:t>,</w:t>
      </w:r>
      <w:r w:rsidRPr="00076332">
        <w:rPr>
          <w:sz w:val="28"/>
          <w:szCs w:val="28"/>
        </w:rPr>
        <w:t xml:space="preserve"> </w:t>
      </w:r>
      <w:r w:rsidR="00EE3066" w:rsidRPr="00076332">
        <w:rPr>
          <w:sz w:val="28"/>
          <w:szCs w:val="28"/>
        </w:rPr>
        <w:t>реализующей образовательные программы на территории Ханты-Мансийского автономного округа – Югры</w:t>
      </w:r>
      <w:r w:rsidR="00EE3066" w:rsidRPr="00076332">
        <w:rPr>
          <w:sz w:val="28"/>
          <w:szCs w:val="28"/>
        </w:rPr>
        <w:t>,</w:t>
      </w:r>
      <w:r w:rsidR="00EE3066" w:rsidRPr="00076332">
        <w:rPr>
          <w:sz w:val="28"/>
          <w:szCs w:val="28"/>
        </w:rPr>
        <w:t xml:space="preserve"> </w:t>
      </w:r>
      <w:r w:rsidRPr="00076332">
        <w:rPr>
          <w:sz w:val="28"/>
          <w:szCs w:val="28"/>
        </w:rPr>
        <w:t>созданн</w:t>
      </w:r>
      <w:r w:rsidR="005E54F6" w:rsidRPr="00076332">
        <w:rPr>
          <w:sz w:val="28"/>
          <w:szCs w:val="28"/>
        </w:rPr>
        <w:t>ой</w:t>
      </w:r>
      <w:r w:rsidRPr="00076332">
        <w:rPr>
          <w:sz w:val="28"/>
          <w:szCs w:val="28"/>
        </w:rPr>
        <w:t xml:space="preserve"> внут</w:t>
      </w:r>
      <w:r w:rsidRPr="00076332">
        <w:rPr>
          <w:sz w:val="28"/>
          <w:szCs w:val="28"/>
        </w:rPr>
        <w:t>ри образовательн</w:t>
      </w:r>
      <w:r w:rsidR="00441283" w:rsidRPr="00076332">
        <w:rPr>
          <w:sz w:val="28"/>
          <w:szCs w:val="28"/>
        </w:rPr>
        <w:t>ой</w:t>
      </w:r>
      <w:r w:rsidRPr="00076332">
        <w:rPr>
          <w:sz w:val="28"/>
          <w:szCs w:val="28"/>
        </w:rPr>
        <w:t xml:space="preserve"> организаци</w:t>
      </w:r>
      <w:r w:rsidR="00441283" w:rsidRPr="00076332">
        <w:rPr>
          <w:sz w:val="28"/>
          <w:szCs w:val="28"/>
        </w:rPr>
        <w:t>и</w:t>
      </w:r>
      <w:r w:rsidRPr="00076332">
        <w:rPr>
          <w:sz w:val="28"/>
          <w:szCs w:val="28"/>
        </w:rPr>
        <w:t xml:space="preserve"> </w:t>
      </w:r>
      <w:r w:rsidR="005E54F6" w:rsidRPr="00076332">
        <w:rPr>
          <w:sz w:val="28"/>
          <w:szCs w:val="28"/>
        </w:rPr>
        <w:t>(далее ‒ э</w:t>
      </w:r>
      <w:r w:rsidR="005E54F6" w:rsidRPr="00076332">
        <w:rPr>
          <w:sz w:val="28"/>
          <w:szCs w:val="28"/>
        </w:rPr>
        <w:t>кспертная комиссия государственн</w:t>
      </w:r>
      <w:r w:rsidR="005E54F6" w:rsidRPr="00076332">
        <w:rPr>
          <w:sz w:val="28"/>
          <w:szCs w:val="28"/>
        </w:rPr>
        <w:t>ой</w:t>
      </w:r>
      <w:r w:rsidR="005E54F6" w:rsidRPr="00076332">
        <w:rPr>
          <w:sz w:val="28"/>
          <w:szCs w:val="28"/>
        </w:rPr>
        <w:t xml:space="preserve"> (частн</w:t>
      </w:r>
      <w:r w:rsidR="005E54F6" w:rsidRPr="00076332">
        <w:rPr>
          <w:sz w:val="28"/>
          <w:szCs w:val="28"/>
        </w:rPr>
        <w:t>ой</w:t>
      </w:r>
      <w:r w:rsidR="005E54F6" w:rsidRPr="00076332">
        <w:rPr>
          <w:sz w:val="28"/>
          <w:szCs w:val="28"/>
        </w:rPr>
        <w:t>) образовательн</w:t>
      </w:r>
      <w:r w:rsidR="005E54F6" w:rsidRPr="00076332">
        <w:rPr>
          <w:sz w:val="28"/>
          <w:szCs w:val="28"/>
        </w:rPr>
        <w:t>ой</w:t>
      </w:r>
      <w:r w:rsidR="005E54F6" w:rsidRPr="00076332">
        <w:rPr>
          <w:sz w:val="28"/>
          <w:szCs w:val="28"/>
        </w:rPr>
        <w:t xml:space="preserve"> организаци</w:t>
      </w:r>
      <w:r w:rsidR="005E54F6" w:rsidRPr="00076332">
        <w:rPr>
          <w:sz w:val="28"/>
          <w:szCs w:val="28"/>
        </w:rPr>
        <w:t>и)</w:t>
      </w:r>
      <w:r w:rsidRPr="00076332">
        <w:rPr>
          <w:sz w:val="28"/>
          <w:szCs w:val="28"/>
        </w:rPr>
        <w:t>:</w:t>
      </w:r>
      <w:proofErr w:type="gramEnd"/>
    </w:p>
    <w:p w:rsidR="00441283" w:rsidRPr="00076332" w:rsidRDefault="00441283" w:rsidP="00441283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Функции информационного обеспечения:</w:t>
      </w:r>
    </w:p>
    <w:p w:rsidR="00441283" w:rsidRPr="00076332" w:rsidRDefault="00441283" w:rsidP="0044128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информирование потенциальных участников Конкурса </w:t>
      </w:r>
      <w:r w:rsidR="00383639">
        <w:rPr>
          <w:sz w:val="28"/>
          <w:szCs w:val="28"/>
        </w:rPr>
        <w:br/>
      </w:r>
      <w:r w:rsidRPr="00076332">
        <w:rPr>
          <w:sz w:val="28"/>
          <w:szCs w:val="28"/>
        </w:rPr>
        <w:t>и широкую педагогическую общественность о порядке и сроках проведения конкурсных мероприятий;</w:t>
      </w:r>
    </w:p>
    <w:p w:rsidR="00441283" w:rsidRPr="00076332" w:rsidRDefault="00441283" w:rsidP="0044128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создание банка данных об учителях (преподавателях) и других категориях педагогических работников, участвующих в Конкурсе;</w:t>
      </w:r>
    </w:p>
    <w:p w:rsidR="00441283" w:rsidRPr="00076332" w:rsidRDefault="00441283" w:rsidP="0044128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подготовка и размещение информации для общественности </w:t>
      </w:r>
      <w:r w:rsidRPr="00076332">
        <w:rPr>
          <w:sz w:val="28"/>
          <w:szCs w:val="28"/>
        </w:rPr>
        <w:br/>
        <w:t xml:space="preserve">о ходе реализации Конкурса на сайте </w:t>
      </w:r>
      <w:r w:rsidRPr="00076332">
        <w:rPr>
          <w:sz w:val="28"/>
          <w:szCs w:val="28"/>
        </w:rPr>
        <w:t>государственн</w:t>
      </w:r>
      <w:r w:rsidR="005E54F6" w:rsidRPr="00076332">
        <w:rPr>
          <w:sz w:val="28"/>
          <w:szCs w:val="28"/>
        </w:rPr>
        <w:t>ой</w:t>
      </w:r>
      <w:r w:rsidRPr="00076332">
        <w:rPr>
          <w:sz w:val="28"/>
          <w:szCs w:val="28"/>
        </w:rPr>
        <w:t xml:space="preserve"> (частн</w:t>
      </w:r>
      <w:r w:rsidR="005E54F6" w:rsidRPr="00076332">
        <w:rPr>
          <w:sz w:val="28"/>
          <w:szCs w:val="28"/>
        </w:rPr>
        <w:t>ой</w:t>
      </w:r>
      <w:r w:rsidRPr="00076332">
        <w:rPr>
          <w:sz w:val="28"/>
          <w:szCs w:val="28"/>
        </w:rPr>
        <w:t>) образовательн</w:t>
      </w:r>
      <w:r w:rsidR="005E54F6" w:rsidRPr="00076332">
        <w:rPr>
          <w:sz w:val="28"/>
          <w:szCs w:val="28"/>
        </w:rPr>
        <w:t>ой</w:t>
      </w:r>
      <w:r w:rsidRPr="00076332">
        <w:rPr>
          <w:sz w:val="28"/>
          <w:szCs w:val="28"/>
        </w:rPr>
        <w:t xml:space="preserve"> организаци</w:t>
      </w:r>
      <w:r w:rsidR="005E54F6" w:rsidRPr="00076332">
        <w:rPr>
          <w:sz w:val="28"/>
          <w:szCs w:val="28"/>
        </w:rPr>
        <w:t>и</w:t>
      </w:r>
      <w:r w:rsidRPr="00076332">
        <w:rPr>
          <w:sz w:val="28"/>
          <w:szCs w:val="28"/>
        </w:rPr>
        <w:t>, реализующ</w:t>
      </w:r>
      <w:r w:rsidR="005E54F6" w:rsidRPr="00076332">
        <w:rPr>
          <w:sz w:val="28"/>
          <w:szCs w:val="28"/>
        </w:rPr>
        <w:t>ей</w:t>
      </w:r>
      <w:r w:rsidRPr="00076332">
        <w:rPr>
          <w:sz w:val="28"/>
          <w:szCs w:val="28"/>
        </w:rPr>
        <w:t xml:space="preserve"> образовательные программы на территории Ханты-Мансийского автономного округа – Югры.</w:t>
      </w:r>
    </w:p>
    <w:p w:rsidR="00441283" w:rsidRPr="00076332" w:rsidRDefault="00441283" w:rsidP="00441283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Функции технического обеспечения:</w:t>
      </w:r>
    </w:p>
    <w:p w:rsidR="00441283" w:rsidRPr="00076332" w:rsidRDefault="00441283" w:rsidP="0044128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сбор заявок (приложение 1 к Положению) Претендентов Конкурса в номинации; </w:t>
      </w:r>
    </w:p>
    <w:p w:rsidR="00441283" w:rsidRPr="00076332" w:rsidRDefault="00441283" w:rsidP="0044128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оформление конкурсной документации;</w:t>
      </w:r>
    </w:p>
    <w:p w:rsidR="00441283" w:rsidRPr="00076332" w:rsidRDefault="00441283" w:rsidP="0044128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составление протокола заседания</w:t>
      </w:r>
      <w:r w:rsidRPr="00076332">
        <w:rPr>
          <w:sz w:val="28"/>
          <w:szCs w:val="28"/>
        </w:rPr>
        <w:t xml:space="preserve"> экспертной комиссии государственн</w:t>
      </w:r>
      <w:r w:rsidR="005E54F6" w:rsidRPr="00076332">
        <w:rPr>
          <w:sz w:val="28"/>
          <w:szCs w:val="28"/>
        </w:rPr>
        <w:t>ой</w:t>
      </w:r>
      <w:r w:rsidRPr="00076332">
        <w:rPr>
          <w:sz w:val="28"/>
          <w:szCs w:val="28"/>
        </w:rPr>
        <w:t xml:space="preserve"> (частн</w:t>
      </w:r>
      <w:r w:rsidR="005E54F6" w:rsidRPr="00076332">
        <w:rPr>
          <w:sz w:val="28"/>
          <w:szCs w:val="28"/>
        </w:rPr>
        <w:t>ой</w:t>
      </w:r>
      <w:r w:rsidRPr="00076332">
        <w:rPr>
          <w:sz w:val="28"/>
          <w:szCs w:val="28"/>
        </w:rPr>
        <w:t>) образовательн</w:t>
      </w:r>
      <w:r w:rsidR="005E54F6" w:rsidRPr="00076332">
        <w:rPr>
          <w:sz w:val="28"/>
          <w:szCs w:val="28"/>
        </w:rPr>
        <w:t>ой</w:t>
      </w:r>
      <w:r w:rsidRPr="00076332">
        <w:rPr>
          <w:sz w:val="28"/>
          <w:szCs w:val="28"/>
        </w:rPr>
        <w:t xml:space="preserve"> организаци</w:t>
      </w:r>
      <w:r w:rsidR="005E54F6" w:rsidRPr="00076332">
        <w:rPr>
          <w:sz w:val="28"/>
          <w:szCs w:val="28"/>
        </w:rPr>
        <w:t>и</w:t>
      </w:r>
      <w:r w:rsidRPr="00076332">
        <w:rPr>
          <w:sz w:val="28"/>
          <w:szCs w:val="28"/>
        </w:rPr>
        <w:t xml:space="preserve"> по результатам экспертизы конкурсных материалов и критериям участия.</w:t>
      </w:r>
    </w:p>
    <w:p w:rsidR="00441283" w:rsidRPr="00076332" w:rsidRDefault="00441283" w:rsidP="00441283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Функции экспертизы конкурсных материалов заявок Претендентов:</w:t>
      </w:r>
    </w:p>
    <w:p w:rsidR="00441283" w:rsidRPr="00076332" w:rsidRDefault="00441283" w:rsidP="0044128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проведение экспертизы конкурсных материалов заявок, конкурсных материалов;</w:t>
      </w:r>
    </w:p>
    <w:p w:rsidR="00441283" w:rsidRPr="00076332" w:rsidRDefault="00441283" w:rsidP="0044128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определение </w:t>
      </w:r>
      <w:r w:rsidRPr="00076332">
        <w:rPr>
          <w:sz w:val="28"/>
          <w:szCs w:val="28"/>
        </w:rPr>
        <w:t xml:space="preserve">не более 1 (одного претендента) от государственной (частной) образовательной организации, реализующей образовательные программы на территории Ханты-Мансийского автономного округа – Югры </w:t>
      </w:r>
      <w:r w:rsidRPr="00076332">
        <w:rPr>
          <w:sz w:val="28"/>
          <w:szCs w:val="28"/>
        </w:rPr>
        <w:t xml:space="preserve">для участия </w:t>
      </w:r>
      <w:r w:rsidRPr="00076332">
        <w:rPr>
          <w:sz w:val="28"/>
          <w:szCs w:val="28"/>
        </w:rPr>
        <w:br/>
        <w:t>в региональном конкурсном отборе из числа заявленных номинаций;</w:t>
      </w:r>
    </w:p>
    <w:p w:rsidR="00B57A53" w:rsidRPr="00B57A53" w:rsidRDefault="00B57A53" w:rsidP="00B57A53">
      <w:pPr>
        <w:numPr>
          <w:ilvl w:val="0"/>
          <w:numId w:val="7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 w:rsidRPr="00706A86">
        <w:rPr>
          <w:sz w:val="28"/>
          <w:szCs w:val="28"/>
        </w:rPr>
        <w:t>направление отобранн</w:t>
      </w:r>
      <w:r>
        <w:rPr>
          <w:sz w:val="28"/>
          <w:szCs w:val="28"/>
        </w:rPr>
        <w:t>ой</w:t>
      </w:r>
      <w:r w:rsidRPr="00706A86">
        <w:rPr>
          <w:sz w:val="28"/>
          <w:szCs w:val="28"/>
        </w:rPr>
        <w:t xml:space="preserve"> заяв</w:t>
      </w:r>
      <w:r>
        <w:rPr>
          <w:sz w:val="28"/>
          <w:szCs w:val="28"/>
        </w:rPr>
        <w:t>ки</w:t>
      </w:r>
      <w:r w:rsidRPr="00706A86">
        <w:rPr>
          <w:sz w:val="28"/>
          <w:szCs w:val="28"/>
        </w:rPr>
        <w:t xml:space="preserve"> с материалами </w:t>
      </w:r>
      <w:r w:rsidRPr="00706A86">
        <w:rPr>
          <w:sz w:val="28"/>
          <w:szCs w:val="28"/>
        </w:rPr>
        <w:br/>
        <w:t>в региональную конкурсную комиссию в электронном варианте.</w:t>
      </w:r>
    </w:p>
    <w:p w:rsidR="00076332" w:rsidRPr="00076332" w:rsidRDefault="00441283" w:rsidP="00B57A53">
      <w:pPr>
        <w:tabs>
          <w:tab w:val="left" w:pos="709"/>
        </w:tabs>
        <w:ind w:right="-1" w:firstLine="709"/>
        <w:jc w:val="both"/>
        <w:rPr>
          <w:bCs/>
          <w:sz w:val="28"/>
          <w:szCs w:val="28"/>
        </w:rPr>
      </w:pPr>
      <w:r w:rsidRPr="00076332">
        <w:rPr>
          <w:sz w:val="28"/>
          <w:szCs w:val="28"/>
        </w:rPr>
        <w:t>Заявки и материалы заявителям не возвращаются</w:t>
      </w:r>
      <w:r w:rsidRPr="00076332">
        <w:rPr>
          <w:bCs/>
          <w:sz w:val="28"/>
          <w:szCs w:val="28"/>
        </w:rPr>
        <w:t>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Конкурсная номинации «Лучший педагог (преподаватель) общеобразовательной организации» проводится по пяти видам конкурсных работ на выбор Претендента: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lastRenderedPageBreak/>
        <w:t xml:space="preserve">Методическая разработка из опыта работы по вопросам реализации содержания и технологий формирования предметных, </w:t>
      </w:r>
      <w:proofErr w:type="spellStart"/>
      <w:r w:rsidRPr="00076332">
        <w:rPr>
          <w:sz w:val="28"/>
          <w:szCs w:val="28"/>
        </w:rPr>
        <w:t>метапредметных</w:t>
      </w:r>
      <w:proofErr w:type="spellEnd"/>
      <w:r w:rsidRPr="00076332">
        <w:rPr>
          <w:sz w:val="28"/>
          <w:szCs w:val="28"/>
        </w:rPr>
        <w:t xml:space="preserve"> и личностных результатов в рамках учебных предметов: </w:t>
      </w:r>
      <w:proofErr w:type="gramStart"/>
      <w:r w:rsidRPr="00076332">
        <w:rPr>
          <w:sz w:val="28"/>
          <w:szCs w:val="28"/>
        </w:rPr>
        <w:t xml:space="preserve">«Математика», «Физика», «Химия», «Биология», «Природоведение», «Информатика и ИКТ», «География», «Русский язык», «Литература», «Родной язык и литература», «Иностранный язык», «Обществознание», «История», «Физическая культура», «Основы безопасности жизнедеятельности», «Технология», «Искусство (Музыка и ИЗО)»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(на выбор).</w:t>
      </w:r>
      <w:proofErr w:type="gramEnd"/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Рабочая программа курса внеурочной деятельности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по направлениям развития </w:t>
      </w:r>
      <w:proofErr w:type="gramStart"/>
      <w:r w:rsidRPr="00076332">
        <w:rPr>
          <w:sz w:val="28"/>
          <w:szCs w:val="28"/>
        </w:rPr>
        <w:t>обучающихся</w:t>
      </w:r>
      <w:proofErr w:type="gramEnd"/>
      <w:r w:rsidRPr="00076332">
        <w:rPr>
          <w:sz w:val="28"/>
          <w:szCs w:val="28"/>
        </w:rPr>
        <w:t xml:space="preserve"> (духовно-нравственному, физкультурно-спортивному и оздоровительному, социальному, </w:t>
      </w:r>
      <w:proofErr w:type="spellStart"/>
      <w:r w:rsidRPr="00076332">
        <w:rPr>
          <w:sz w:val="28"/>
          <w:szCs w:val="28"/>
        </w:rPr>
        <w:t>общеинтеллектуальному</w:t>
      </w:r>
      <w:proofErr w:type="spellEnd"/>
      <w:r w:rsidRPr="00076332">
        <w:rPr>
          <w:sz w:val="28"/>
          <w:szCs w:val="28"/>
        </w:rPr>
        <w:t>, общекультурному) на уровне основного общего образования.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Методическая разработка по ведению образовательной деятельности обучающихся с ограниченными возможностями здоровья, реализуемая с использованием дистанционных технологий в рамках реализации федеральных государственных образовательных </w:t>
      </w:r>
      <w:hyperlink w:anchor="Par34" w:history="1">
        <w:proofErr w:type="gramStart"/>
        <w:r w:rsidRPr="00076332">
          <w:rPr>
            <w:sz w:val="28"/>
            <w:szCs w:val="28"/>
          </w:rPr>
          <w:t>стандарт</w:t>
        </w:r>
      </w:hyperlink>
      <w:r w:rsidRPr="00076332">
        <w:rPr>
          <w:sz w:val="28"/>
          <w:szCs w:val="28"/>
        </w:rPr>
        <w:t>ов</w:t>
      </w:r>
      <w:proofErr w:type="gramEnd"/>
      <w:r w:rsidRPr="00076332">
        <w:rPr>
          <w:sz w:val="28"/>
          <w:szCs w:val="28"/>
        </w:rPr>
        <w:t xml:space="preserve"> начального общего образования обучающихся с ограниченными возможностями здоровья и образования обучающихся с умственной отсталостью (интеллектуальными нарушениями).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Методическая разработка по ведению образовательной деятельности с одаренными детьми с использованием дистанционных технологий.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Рабочая программа по предметам (физическая культура, музыка, изобразительное искусство) с региональной составляющей этнокультурной направленности.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Групповые работы не допускаются.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Конкурсная номинация «Лучший педагог (воспитатель) дошкольной образовательной организации» проводится по одному виду конкурсных работ Претендента: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Методическая разработка, обеспечивающая реализацию федерального государственного образовательного стандарта дошкольного образования (из опыта работы) по образовательным областям: художественно-эстетическое развитие, физическое развитие, речевое развитие, познавательное развитие, социально-коммуникативное развитие (на выбор).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Групповые работы не допускаются.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Конкурсная номинация «Лучший педагог (преподаватель) дополнительного образования детей» проходит по одному виду конкурсных работ: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 xml:space="preserve">Практика (передовой педагогический опыт) дополнительного образования, направленная на развитие у обучающихся компетенций, формирующих инновационное, критическое и изобретательское мышление </w:t>
      </w:r>
      <w:r w:rsidRPr="00076332">
        <w:rPr>
          <w:sz w:val="28"/>
          <w:szCs w:val="28"/>
        </w:rPr>
        <w:lastRenderedPageBreak/>
        <w:t>на основе технологий проектного управления, и соответствующая одному из четырех содержательно-тематических направлений:</w:t>
      </w:r>
      <w:proofErr w:type="gramEnd"/>
    </w:p>
    <w:p w:rsidR="00C06CD8" w:rsidRPr="00076332" w:rsidRDefault="00C06CD8" w:rsidP="00C30384">
      <w:pPr>
        <w:numPr>
          <w:ilvl w:val="0"/>
          <w:numId w:val="10"/>
        </w:numPr>
        <w:tabs>
          <w:tab w:val="left" w:pos="709"/>
          <w:tab w:val="left" w:pos="1701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Инженерные технологии: данное направление включает детей в практики создания искусственно-технических объектов, построенных по законам природы. Реализация программы предполагает пропедевтику базовых представлений о конструировании, моделировании и техническом воплощении идей и обеспечивает обучающимся возможность проанализировать контексты, определяющие потребности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том или ином инженерном изобретении, вопросы технического обеспечения современной жизнедеятельности. </w:t>
      </w:r>
    </w:p>
    <w:p w:rsidR="00C06CD8" w:rsidRPr="00076332" w:rsidRDefault="00C06CD8" w:rsidP="00C30384">
      <w:pPr>
        <w:numPr>
          <w:ilvl w:val="0"/>
          <w:numId w:val="10"/>
        </w:numPr>
        <w:tabs>
          <w:tab w:val="left" w:pos="709"/>
          <w:tab w:val="left" w:pos="1701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Биотехнологии: данное направление включает детей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практики наблюдения, описания, конструирования различных явлений живого мира. </w:t>
      </w:r>
      <w:proofErr w:type="gramStart"/>
      <w:r w:rsidRPr="00076332">
        <w:rPr>
          <w:sz w:val="28"/>
          <w:szCs w:val="28"/>
        </w:rPr>
        <w:t xml:space="preserve">В рамках программы (проекта) обучающимся предоставляется возможность освоения методов теоретического мышления, проектирования и моделирования особого типа живых систем, элементарные технологии биоинженерии, представления о формах жизни и законах взаимодействия живых организмов и систем в целях решения актуальных технологических задач в таких областях как медицина, генная и клеточная инженерия, экология, сельское хозяйство и др. </w:t>
      </w:r>
      <w:proofErr w:type="gramEnd"/>
    </w:p>
    <w:p w:rsidR="00C06CD8" w:rsidRPr="00076332" w:rsidRDefault="00C06CD8" w:rsidP="00C30384">
      <w:pPr>
        <w:numPr>
          <w:ilvl w:val="0"/>
          <w:numId w:val="10"/>
        </w:numPr>
        <w:tabs>
          <w:tab w:val="left" w:pos="709"/>
          <w:tab w:val="left" w:pos="1701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Гуманитарные технологии: данное направление включает детей в практики создания новых социальных форм организации жизни через постановку образовательных задач, связанных с исследованием, проектированием и управлением социальными изменениями. </w:t>
      </w:r>
      <w:proofErr w:type="gramStart"/>
      <w:r w:rsidRPr="00076332">
        <w:rPr>
          <w:sz w:val="28"/>
          <w:szCs w:val="28"/>
        </w:rPr>
        <w:t xml:space="preserve">Участие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реализации программы (проекта) должно ориентировать обучающихся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на менеджерскую и предпринимательскую деятельность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государственной, коммерческой и общественной сферах. </w:t>
      </w:r>
      <w:proofErr w:type="gramEnd"/>
    </w:p>
    <w:p w:rsidR="00C06CD8" w:rsidRPr="00076332" w:rsidRDefault="00C06CD8" w:rsidP="001B34E1">
      <w:pPr>
        <w:tabs>
          <w:tab w:val="left" w:pos="709"/>
          <w:tab w:val="left" w:pos="1701"/>
        </w:tabs>
        <w:ind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Программа (проект) реализуется в формате специальных модулей, обеспечивающих формирование основ проектной и предпринимательской культуры, управленческого мышления посредством аналитического оформления и публичного представления школьниками образцов успешного социального действия, а также взаимодействие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с территориальными и региональными элитами по постановке и решению проблем социально-экономического и социально-культурного развития территорий и регионов.</w:t>
      </w:r>
    </w:p>
    <w:p w:rsidR="00C06CD8" w:rsidRPr="00076332" w:rsidRDefault="00C06CD8" w:rsidP="00C30384">
      <w:pPr>
        <w:numPr>
          <w:ilvl w:val="0"/>
          <w:numId w:val="10"/>
        </w:numPr>
        <w:tabs>
          <w:tab w:val="left" w:pos="709"/>
          <w:tab w:val="left" w:pos="1701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Современные технологии в области искусств (театральное искусство, музыкальное искусство, хореографическое искусство, изобразительное искусство (включая все виды дизайна и архитектуры), декоративно-прикладное искусство).</w:t>
      </w:r>
    </w:p>
    <w:p w:rsidR="00C06CD8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Групповые работы не допускаются.</w:t>
      </w:r>
    </w:p>
    <w:p w:rsidR="00F23F63" w:rsidRDefault="00F23F63" w:rsidP="00F23F63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F23F63" w:rsidRPr="00076332" w:rsidRDefault="00F23F63" w:rsidP="00F23F63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C06CD8" w:rsidRPr="00076332" w:rsidRDefault="00C06CD8" w:rsidP="001B34E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lastRenderedPageBreak/>
        <w:t xml:space="preserve">Требования к содержанию, оформлению и предоставлению конкурсных документов и материалов на номинацию </w:t>
      </w:r>
      <w:r w:rsidRPr="00076332">
        <w:rPr>
          <w:b/>
          <w:sz w:val="28"/>
          <w:szCs w:val="28"/>
        </w:rPr>
        <w:br/>
        <w:t>«Лучший педагог (преподаватель) общеобразовательной организации»</w:t>
      </w:r>
    </w:p>
    <w:p w:rsidR="00C06CD8" w:rsidRPr="00076332" w:rsidRDefault="00C06CD8" w:rsidP="00C06CD8">
      <w:pPr>
        <w:ind w:right="-1" w:firstLine="708"/>
        <w:jc w:val="center"/>
        <w:rPr>
          <w:b/>
          <w:sz w:val="28"/>
          <w:szCs w:val="28"/>
        </w:rPr>
      </w:pPr>
    </w:p>
    <w:p w:rsidR="00C06CD8" w:rsidRPr="00076332" w:rsidRDefault="00C06CD8" w:rsidP="00076332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Муниципальная экспертная комиссия направляет </w:t>
      </w:r>
      <w:r w:rsidR="00C11430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в региональную экспертную комиссию материалы не более 3 (трёх) лучших Претендентов в срок до 16:00 часов 14 мая 2021 года. </w:t>
      </w:r>
      <w:r w:rsidR="00076332" w:rsidRPr="00076332">
        <w:rPr>
          <w:sz w:val="28"/>
          <w:szCs w:val="28"/>
        </w:rPr>
        <w:t>Экспертная комиссия государственной (частной) образовательной организации, реализующей образовательные программы на территории Ханты-Мансийского автономного округа – Югры, созданной внутри образовательной организации</w:t>
      </w:r>
      <w:r w:rsidR="00076332" w:rsidRPr="00076332">
        <w:rPr>
          <w:sz w:val="28"/>
          <w:szCs w:val="28"/>
        </w:rPr>
        <w:t xml:space="preserve"> </w:t>
      </w:r>
      <w:r w:rsidRPr="00076332">
        <w:rPr>
          <w:sz w:val="28"/>
          <w:szCs w:val="28"/>
        </w:rPr>
        <w:t xml:space="preserve">направляет в региональную экспертную комиссию материалы не более 1 (одного) Претендента для участия в Конкурсе по заявленной номинации в срок до 16.00 часов 14 мая 2021 года: 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Заявка Претендента на участие заполняется в электронном варианте на официальном сайте АУ «Институт развития образования»: </w:t>
      </w:r>
      <w:r w:rsidRPr="00076332">
        <w:rPr>
          <w:sz w:val="28"/>
          <w:szCs w:val="28"/>
          <w:u w:val="single"/>
        </w:rPr>
        <w:t>https://iro86.ru/</w:t>
      </w:r>
      <w:r w:rsidRPr="00076332">
        <w:rPr>
          <w:sz w:val="28"/>
          <w:szCs w:val="28"/>
        </w:rPr>
        <w:t xml:space="preserve"> (раздел «Мероприятия / Конкурсы») (доступно для заполнения с 10 мая до 16:00 часов 14 мая 2021 года). 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Конкурсные материалы Претендента (пункт 4.3.</w:t>
      </w:r>
      <w:proofErr w:type="gramEnd"/>
      <w:r w:rsidRPr="00076332">
        <w:rPr>
          <w:sz w:val="28"/>
          <w:szCs w:val="28"/>
        </w:rPr>
        <w:t xml:space="preserve"> </w:t>
      </w:r>
      <w:proofErr w:type="gramStart"/>
      <w:r w:rsidRPr="00076332">
        <w:rPr>
          <w:sz w:val="28"/>
          <w:szCs w:val="28"/>
        </w:rPr>
        <w:t>Положения).</w:t>
      </w:r>
      <w:proofErr w:type="gramEnd"/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Регистрационный лист </w:t>
      </w:r>
      <w:r w:rsidR="003523A7" w:rsidRPr="00076332">
        <w:rPr>
          <w:sz w:val="28"/>
          <w:szCs w:val="28"/>
        </w:rPr>
        <w:t>экспертизы конкурсных материалов</w:t>
      </w:r>
      <w:r w:rsidRPr="00076332">
        <w:rPr>
          <w:sz w:val="28"/>
          <w:szCs w:val="28"/>
        </w:rPr>
        <w:t>, представленных претендентом в муниципальную экспертную комиссию (приложение 2 к Положению).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Подтверждение наличия квалификационной категории Претендента не ниже первой.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Подтверждение наличия диплома у Претендента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о профессиональном образовании.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Подтверждение стажа работы Претендента по профессии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(не менее 3 лет).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Заявление о согласии на размещение, публикацию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и тиражирование конкурсных материалов (приложение 5 к Положению).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Претенденты, подавшие заявку на участие, заполняют информационную карту участника в электронном варианте на сайте </w:t>
      </w:r>
      <w:hyperlink r:id="rId19" w:history="1">
        <w:r w:rsidRPr="00076332">
          <w:rPr>
            <w:sz w:val="28"/>
            <w:szCs w:val="28"/>
            <w:u w:val="single"/>
          </w:rPr>
          <w:t>https://iro86.ru/</w:t>
        </w:r>
      </w:hyperlink>
      <w:r w:rsidRPr="00076332">
        <w:rPr>
          <w:sz w:val="28"/>
          <w:szCs w:val="28"/>
        </w:rPr>
        <w:t xml:space="preserve"> (раздел «Конкурсы») (доступно для заполнения с 10 мая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до 16:00 часов 14 мая 2021 года).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Содержание конкурсных материалов Претендентов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на номинацию «Лучший педагог (преподаватель) общеобразовательной организации»: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076332">
        <w:rPr>
          <w:sz w:val="28"/>
          <w:szCs w:val="28"/>
        </w:rPr>
        <w:t xml:space="preserve">Методическая разработка из опыта работы по вопросам реализации содержания и технологий формирования предметных, </w:t>
      </w:r>
      <w:proofErr w:type="spellStart"/>
      <w:r w:rsidRPr="00076332">
        <w:rPr>
          <w:sz w:val="28"/>
          <w:szCs w:val="28"/>
        </w:rPr>
        <w:t>метапредметных</w:t>
      </w:r>
      <w:proofErr w:type="spellEnd"/>
      <w:r w:rsidRPr="00076332">
        <w:rPr>
          <w:sz w:val="28"/>
          <w:szCs w:val="28"/>
        </w:rPr>
        <w:t xml:space="preserve"> и личностных результатов в рамках учебных предметов </w:t>
      </w:r>
      <w:r w:rsidRPr="00076332">
        <w:rPr>
          <w:bCs/>
          <w:sz w:val="28"/>
          <w:szCs w:val="28"/>
        </w:rPr>
        <w:t xml:space="preserve">«Математика», «Физика», «Химия», «Биология», «Природоведение», «Информатика и ИКТ», «География», «Русский язык», «Литература», «Родной язык и литература», «Иностранный язык», «Обществознание», «История», «Физическая культура», «Основы безопасности </w:t>
      </w:r>
      <w:r w:rsidRPr="00076332">
        <w:rPr>
          <w:bCs/>
          <w:sz w:val="28"/>
          <w:szCs w:val="28"/>
        </w:rPr>
        <w:lastRenderedPageBreak/>
        <w:t>жизнедеятельности», «Технология», «Искусство (Музыка и ИЗО)»</w:t>
      </w:r>
      <w:r w:rsidRPr="00076332">
        <w:rPr>
          <w:sz w:val="28"/>
          <w:szCs w:val="28"/>
        </w:rPr>
        <w:t xml:space="preserve">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(на выбор).</w:t>
      </w:r>
      <w:proofErr w:type="gramEnd"/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Рабочая программа курса внеурочной деятельности</w:t>
      </w:r>
      <w:r w:rsidRPr="00076332">
        <w:rPr>
          <w:b/>
          <w:sz w:val="28"/>
          <w:szCs w:val="28"/>
        </w:rPr>
        <w:t xml:space="preserve"> </w:t>
      </w:r>
      <w:r w:rsidR="002236CE" w:rsidRPr="00076332">
        <w:rPr>
          <w:b/>
          <w:sz w:val="28"/>
          <w:szCs w:val="28"/>
        </w:rPr>
        <w:br/>
      </w:r>
      <w:r w:rsidRPr="00076332">
        <w:rPr>
          <w:sz w:val="28"/>
          <w:szCs w:val="28"/>
        </w:rPr>
        <w:t xml:space="preserve">по направлениям развития </w:t>
      </w:r>
      <w:proofErr w:type="gramStart"/>
      <w:r w:rsidRPr="00076332">
        <w:rPr>
          <w:sz w:val="28"/>
          <w:szCs w:val="28"/>
        </w:rPr>
        <w:t>обучающихся</w:t>
      </w:r>
      <w:proofErr w:type="gramEnd"/>
      <w:r w:rsidRPr="00076332">
        <w:rPr>
          <w:sz w:val="28"/>
          <w:szCs w:val="28"/>
        </w:rPr>
        <w:t xml:space="preserve"> (духовно-нравственному, физкультурно-спортивному и оздоровительному, социальному, </w:t>
      </w:r>
      <w:proofErr w:type="spellStart"/>
      <w:r w:rsidRPr="00076332">
        <w:rPr>
          <w:sz w:val="28"/>
          <w:szCs w:val="28"/>
        </w:rPr>
        <w:t>общеинтеллектуальному</w:t>
      </w:r>
      <w:proofErr w:type="spellEnd"/>
      <w:r w:rsidRPr="00076332">
        <w:rPr>
          <w:sz w:val="28"/>
          <w:szCs w:val="28"/>
        </w:rPr>
        <w:t>, общекультурному) на уровне основного общего образования (далее – Программа).</w:t>
      </w:r>
    </w:p>
    <w:p w:rsidR="00C06CD8" w:rsidRPr="00076332" w:rsidRDefault="00C06CD8" w:rsidP="001B34E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Программа разрабатывается в рамках требований федерального государственного образовательного стандарта начального, основного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и среднего общего образования.</w:t>
      </w:r>
    </w:p>
    <w:p w:rsidR="00C06CD8" w:rsidRPr="00076332" w:rsidRDefault="00C06CD8" w:rsidP="001B34E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Требования к структуре Программы:</w:t>
      </w:r>
    </w:p>
    <w:p w:rsidR="00C06CD8" w:rsidRPr="00076332" w:rsidRDefault="00C06CD8" w:rsidP="00C30384">
      <w:pPr>
        <w:numPr>
          <w:ilvl w:val="0"/>
          <w:numId w:val="11"/>
        </w:numPr>
        <w:tabs>
          <w:tab w:val="left" w:pos="709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титульный лист с указанием всех необходимых позиций (Наименование образовательной организации.</w:t>
      </w:r>
      <w:proofErr w:type="gramEnd"/>
      <w:r w:rsidRPr="00076332">
        <w:rPr>
          <w:sz w:val="28"/>
          <w:szCs w:val="28"/>
        </w:rPr>
        <w:t xml:space="preserve"> Гриф утверждения программы с указанием даты и номера приказа. Название программы. Возраст детей, на который рассчитана программа. Срок реализации программы. </w:t>
      </w:r>
      <w:proofErr w:type="gramStart"/>
      <w:r w:rsidRPr="00076332">
        <w:rPr>
          <w:sz w:val="28"/>
          <w:szCs w:val="28"/>
        </w:rPr>
        <w:t>ФИО, должность разработчика, город и год разработки программы);</w:t>
      </w:r>
      <w:proofErr w:type="gramEnd"/>
    </w:p>
    <w:p w:rsidR="00C06CD8" w:rsidRPr="00076332" w:rsidRDefault="00C06CD8" w:rsidP="00C30384">
      <w:pPr>
        <w:numPr>
          <w:ilvl w:val="0"/>
          <w:numId w:val="11"/>
        </w:numPr>
        <w:tabs>
          <w:tab w:val="left" w:pos="709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пояснительная записка;</w:t>
      </w:r>
    </w:p>
    <w:p w:rsidR="00C06CD8" w:rsidRPr="00076332" w:rsidRDefault="00C06CD8" w:rsidP="00C30384">
      <w:pPr>
        <w:numPr>
          <w:ilvl w:val="0"/>
          <w:numId w:val="11"/>
        </w:numPr>
        <w:tabs>
          <w:tab w:val="left" w:pos="709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общая характеристика внеурочной деятельности;</w:t>
      </w:r>
    </w:p>
    <w:p w:rsidR="00C06CD8" w:rsidRPr="00076332" w:rsidRDefault="00C06CD8" w:rsidP="00C30384">
      <w:pPr>
        <w:numPr>
          <w:ilvl w:val="0"/>
          <w:numId w:val="11"/>
        </w:numPr>
        <w:tabs>
          <w:tab w:val="left" w:pos="709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личностные и </w:t>
      </w:r>
      <w:proofErr w:type="spellStart"/>
      <w:r w:rsidRPr="00076332">
        <w:rPr>
          <w:sz w:val="28"/>
          <w:szCs w:val="28"/>
        </w:rPr>
        <w:t>метапредметные</w:t>
      </w:r>
      <w:proofErr w:type="spellEnd"/>
      <w:r w:rsidRPr="00076332">
        <w:rPr>
          <w:sz w:val="28"/>
          <w:szCs w:val="28"/>
        </w:rPr>
        <w:t xml:space="preserve"> результаты;</w:t>
      </w:r>
    </w:p>
    <w:p w:rsidR="00C06CD8" w:rsidRPr="00076332" w:rsidRDefault="00C06CD8" w:rsidP="00C30384">
      <w:pPr>
        <w:numPr>
          <w:ilvl w:val="0"/>
          <w:numId w:val="11"/>
        </w:numPr>
        <w:tabs>
          <w:tab w:val="left" w:pos="709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тематическое планирование;</w:t>
      </w:r>
    </w:p>
    <w:p w:rsidR="00C06CD8" w:rsidRPr="00076332" w:rsidRDefault="00C06CD8" w:rsidP="00C30384">
      <w:pPr>
        <w:numPr>
          <w:ilvl w:val="0"/>
          <w:numId w:val="11"/>
        </w:numPr>
        <w:tabs>
          <w:tab w:val="left" w:pos="709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содержание программы внеурочной деятельности;</w:t>
      </w:r>
    </w:p>
    <w:p w:rsidR="00C06CD8" w:rsidRPr="00076332" w:rsidRDefault="00C06CD8" w:rsidP="00C30384">
      <w:pPr>
        <w:numPr>
          <w:ilvl w:val="0"/>
          <w:numId w:val="11"/>
        </w:numPr>
        <w:tabs>
          <w:tab w:val="left" w:pos="709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описание учебно-методического и материально-технического обеспечения программы внеурочной деятельности;</w:t>
      </w:r>
    </w:p>
    <w:p w:rsidR="00C06CD8" w:rsidRPr="00076332" w:rsidRDefault="00C06CD8" w:rsidP="00C30384">
      <w:pPr>
        <w:numPr>
          <w:ilvl w:val="0"/>
          <w:numId w:val="11"/>
        </w:numPr>
        <w:tabs>
          <w:tab w:val="left" w:pos="709"/>
          <w:tab w:val="left" w:pos="1134"/>
        </w:tabs>
        <w:ind w:left="0" w:right="-1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список литературы, используемой для разработки программы; список литературы, рекомендуемой для </w:t>
      </w:r>
      <w:proofErr w:type="gramStart"/>
      <w:r w:rsidRPr="00076332">
        <w:rPr>
          <w:sz w:val="28"/>
          <w:szCs w:val="28"/>
        </w:rPr>
        <w:t>обучающихся</w:t>
      </w:r>
      <w:proofErr w:type="gramEnd"/>
      <w:r w:rsidRPr="00076332">
        <w:rPr>
          <w:sz w:val="28"/>
          <w:szCs w:val="28"/>
        </w:rPr>
        <w:t xml:space="preserve"> и педагога.</w:t>
      </w:r>
    </w:p>
    <w:p w:rsidR="00C06CD8" w:rsidRPr="00076332" w:rsidRDefault="00C06CD8" w:rsidP="001B34E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Данный блок может включать комплекты дидактических материалов, обеспечивающих достижение планируемых образовательных результатов; разработки сценариев внеурочных видов деятельности.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Методическая разработка по организации образовательной деятельности в форме дистанционного обучения обучающихся в рамках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образования обучающихся с умственной отсталостью (интеллектуальными нарушениями).</w:t>
      </w:r>
      <w:proofErr w:type="gramEnd"/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Методическая разработка по организации образовательной деятельности с одаренными детьми с использованием дистанционных технологий.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Рабочая программа по предметам (физическая культура, музыка, изобразительное искусство), включающая региональную составляющую этнокультурной направленности.</w:t>
      </w:r>
    </w:p>
    <w:p w:rsidR="00C06CD8" w:rsidRDefault="00C06CD8" w:rsidP="00C06CD8">
      <w:pPr>
        <w:ind w:right="-1"/>
        <w:jc w:val="both"/>
        <w:rPr>
          <w:sz w:val="28"/>
          <w:szCs w:val="28"/>
        </w:rPr>
      </w:pPr>
    </w:p>
    <w:p w:rsidR="00F23F63" w:rsidRPr="00076332" w:rsidRDefault="00F23F63" w:rsidP="00C06CD8">
      <w:pPr>
        <w:ind w:right="-1"/>
        <w:jc w:val="both"/>
        <w:rPr>
          <w:sz w:val="28"/>
          <w:szCs w:val="28"/>
        </w:rPr>
      </w:pP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lastRenderedPageBreak/>
        <w:t xml:space="preserve">Требования к содержанию, оформлению и предоставлению конкурсных документов и материалов на номинацию </w:t>
      </w:r>
      <w:r w:rsidRPr="00076332">
        <w:rPr>
          <w:b/>
          <w:sz w:val="28"/>
          <w:szCs w:val="28"/>
        </w:rPr>
        <w:br/>
        <w:t xml:space="preserve">«Лучший педагог (воспитатель) </w:t>
      </w:r>
      <w:proofErr w:type="gramStart"/>
      <w:r w:rsidRPr="00076332">
        <w:rPr>
          <w:b/>
          <w:sz w:val="28"/>
          <w:szCs w:val="28"/>
        </w:rPr>
        <w:t>дошкольной</w:t>
      </w:r>
      <w:proofErr w:type="gramEnd"/>
      <w:r w:rsidRPr="00076332">
        <w:rPr>
          <w:b/>
          <w:sz w:val="28"/>
          <w:szCs w:val="28"/>
        </w:rPr>
        <w:t xml:space="preserve"> образовательной организации»</w:t>
      </w:r>
    </w:p>
    <w:p w:rsidR="00C06CD8" w:rsidRPr="00076332" w:rsidRDefault="00C06CD8" w:rsidP="00C06CD8">
      <w:pPr>
        <w:ind w:right="-1" w:firstLine="708"/>
        <w:jc w:val="center"/>
        <w:rPr>
          <w:b/>
          <w:sz w:val="28"/>
          <w:szCs w:val="28"/>
        </w:rPr>
      </w:pPr>
    </w:p>
    <w:p w:rsidR="00C06CD8" w:rsidRPr="00076332" w:rsidRDefault="00C06CD8" w:rsidP="006F779F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Муниципальная экспертная комиссия направляет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в региональную экспертную комиссию материалы не более 3 (трёх) лучших Претендентов в срок д</w:t>
      </w:r>
      <w:r w:rsidR="00FD2650" w:rsidRPr="00076332">
        <w:rPr>
          <w:sz w:val="28"/>
          <w:szCs w:val="28"/>
        </w:rPr>
        <w:t>о 16.00 часов 14 мая 2021 года. Э</w:t>
      </w:r>
      <w:r w:rsidRPr="00076332">
        <w:rPr>
          <w:sz w:val="28"/>
          <w:szCs w:val="28"/>
        </w:rPr>
        <w:t>кспертная комисси</w:t>
      </w:r>
      <w:r w:rsidR="006F779F" w:rsidRPr="00076332">
        <w:rPr>
          <w:sz w:val="28"/>
          <w:szCs w:val="28"/>
        </w:rPr>
        <w:t xml:space="preserve">я государственной (частной) </w:t>
      </w:r>
      <w:r w:rsidRPr="00076332">
        <w:rPr>
          <w:sz w:val="28"/>
          <w:szCs w:val="28"/>
        </w:rPr>
        <w:t>образовательной организации</w:t>
      </w:r>
      <w:r w:rsidR="006F779F" w:rsidRPr="00076332">
        <w:rPr>
          <w:sz w:val="28"/>
          <w:szCs w:val="28"/>
        </w:rPr>
        <w:t xml:space="preserve">, реализующей образовательную программу на территории </w:t>
      </w:r>
      <w:r w:rsidR="006F779F" w:rsidRPr="00076332">
        <w:rPr>
          <w:sz w:val="28"/>
          <w:szCs w:val="28"/>
        </w:rPr>
        <w:br/>
        <w:t>Ханты-Мансийского автономного округа – Югры</w:t>
      </w:r>
      <w:r w:rsidRPr="00076332">
        <w:rPr>
          <w:sz w:val="28"/>
          <w:szCs w:val="28"/>
        </w:rPr>
        <w:t xml:space="preserve"> – не более 1 (одного) Претендента для участия в Конкурсе по заявленной номинации в срок до 16.00 часов 14 мая 2021 года: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Заявка Претендента на участие заполняется в электронном варианте на официальном сайте АУ «Институт развития образования»: </w:t>
      </w:r>
      <w:r w:rsidRPr="00076332">
        <w:rPr>
          <w:sz w:val="28"/>
          <w:szCs w:val="28"/>
          <w:u w:val="single"/>
        </w:rPr>
        <w:t>https://iro86.ru/</w:t>
      </w:r>
      <w:r w:rsidRPr="00076332">
        <w:rPr>
          <w:sz w:val="28"/>
          <w:szCs w:val="28"/>
        </w:rPr>
        <w:t xml:space="preserve"> (раздел «Мероприятия / Конкурсы») (доступно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для заполнения с 10 мая до 16:00 часов 14 мая 2021 года).</w:t>
      </w:r>
    </w:p>
    <w:p w:rsidR="00635069" w:rsidRPr="00076332" w:rsidRDefault="00C06CD8" w:rsidP="00635069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Конкурсные материалы Претендента (пункт 4.4.</w:t>
      </w:r>
      <w:proofErr w:type="gramEnd"/>
      <w:r w:rsidRPr="00076332">
        <w:rPr>
          <w:sz w:val="28"/>
          <w:szCs w:val="28"/>
        </w:rPr>
        <w:t xml:space="preserve"> </w:t>
      </w:r>
      <w:proofErr w:type="gramStart"/>
      <w:r w:rsidRPr="00076332">
        <w:rPr>
          <w:sz w:val="28"/>
          <w:szCs w:val="28"/>
        </w:rPr>
        <w:t xml:space="preserve">Положения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о проведении).</w:t>
      </w:r>
      <w:proofErr w:type="gramEnd"/>
    </w:p>
    <w:p w:rsidR="00635069" w:rsidRPr="00076332" w:rsidRDefault="00635069" w:rsidP="00635069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ab/>
        <w:t>Регистрационный лист экспертизы конкурсных материалов, представленных претендентом в муниципальную экспертную комиссию (приложение 2 к Положению).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Подтверждение наличия квалификационной категории Претендента не ниже первой.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Подтверждение наличия диплома у Претендента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о профессиональном образовании.</w:t>
      </w:r>
    </w:p>
    <w:p w:rsidR="00C06CD8" w:rsidRPr="00076332" w:rsidRDefault="00C06CD8" w:rsidP="002236CE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Подтверждение стажа работы Претендента по профессии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(не менее 3-х лет).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Заявление о согласии на размещение, публикацию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и тиражирование конкурсных материалов (приложение </w:t>
      </w:r>
      <w:r w:rsidR="00F80C99" w:rsidRPr="00076332">
        <w:rPr>
          <w:sz w:val="28"/>
          <w:szCs w:val="28"/>
        </w:rPr>
        <w:t>5</w:t>
      </w:r>
      <w:r w:rsidRPr="00076332">
        <w:rPr>
          <w:sz w:val="28"/>
          <w:szCs w:val="28"/>
        </w:rPr>
        <w:t xml:space="preserve"> к Положению).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Претенденты, подавшие заявку на участие, заполняют информационную карту участника в электронном варианте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на официальном сайте АУ «Институт развития образования»: </w:t>
      </w:r>
      <w:r w:rsidRPr="00076332">
        <w:rPr>
          <w:sz w:val="28"/>
          <w:szCs w:val="28"/>
          <w:u w:val="single"/>
        </w:rPr>
        <w:t>https://iro86.ru/</w:t>
      </w:r>
      <w:r w:rsidRPr="00076332">
        <w:rPr>
          <w:sz w:val="28"/>
          <w:szCs w:val="28"/>
        </w:rPr>
        <w:t xml:space="preserve"> (раздел «Мероприятия / Конкурсы») (доступно для заполнения с 10 мая до 16:00 часов 14 мая 2021 года).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Содержание конкурсных материалов Претендентов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на номинацию «Лучший педагог (воспитатель) дошкольной образовательной организации»:</w:t>
      </w:r>
    </w:p>
    <w:p w:rsidR="00383639" w:rsidRPr="00F23F63" w:rsidRDefault="00C06CD8" w:rsidP="00F23F63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Методическая разработка, обеспечивающая реализацию федерального государственного образовательного стандарта дошкольного образования (из опыта работы) по образовательным областям: художественно-эстетическое развитие, физическое развитие, речевое развитие, познавательное развитие, социально-коммуникативное развитие (на выбор).</w:t>
      </w: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rFonts w:ascii="Times New Roman Полужирный" w:hAnsi="Times New Roman Полужирный"/>
          <w:b/>
          <w:spacing w:val="-4"/>
          <w:sz w:val="28"/>
          <w:szCs w:val="28"/>
        </w:rPr>
      </w:pPr>
      <w:r w:rsidRPr="00076332">
        <w:rPr>
          <w:b/>
          <w:sz w:val="28"/>
          <w:szCs w:val="28"/>
        </w:rPr>
        <w:lastRenderedPageBreak/>
        <w:t xml:space="preserve">Требования к содержанию, оформлению и предоставлению конкурсных документов и материалов на номинацию </w:t>
      </w:r>
      <w:r w:rsidRPr="00076332">
        <w:rPr>
          <w:b/>
          <w:sz w:val="28"/>
          <w:szCs w:val="28"/>
        </w:rPr>
        <w:br/>
      </w:r>
      <w:r w:rsidRPr="00076332">
        <w:rPr>
          <w:rFonts w:ascii="Times New Roman Полужирный" w:hAnsi="Times New Roman Полужирный"/>
          <w:b/>
          <w:spacing w:val="-4"/>
          <w:sz w:val="28"/>
          <w:szCs w:val="28"/>
        </w:rPr>
        <w:t>«Лучший педагог (преподаватель) дополнительного образования детей»</w:t>
      </w:r>
    </w:p>
    <w:p w:rsidR="00C06CD8" w:rsidRPr="00076332" w:rsidRDefault="00C06CD8" w:rsidP="00C06CD8">
      <w:pPr>
        <w:ind w:right="-1" w:firstLine="708"/>
        <w:jc w:val="center"/>
        <w:rPr>
          <w:b/>
          <w:bCs/>
          <w:sz w:val="28"/>
          <w:szCs w:val="28"/>
        </w:rPr>
      </w:pP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Муниципальная экспертная комиссия направляет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в региональную экспертную комиссию материалы не более 3 (трёх) лучших Претендентов для участия в Конкурсе по заявленной номинации в срок до 16:00 часов 14 мая 2021 года: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Заявка Претендента на участие заполняется в электронном варианте на официальном сайте АУ «Институт развития образования»: </w:t>
      </w:r>
      <w:r w:rsidRPr="00076332">
        <w:rPr>
          <w:sz w:val="28"/>
          <w:szCs w:val="28"/>
          <w:u w:val="single"/>
        </w:rPr>
        <w:t>https://iro86.ru/</w:t>
      </w:r>
      <w:r w:rsidRPr="00076332">
        <w:rPr>
          <w:sz w:val="28"/>
          <w:szCs w:val="28"/>
        </w:rPr>
        <w:t xml:space="preserve"> (раздел «Мероприятия / Конкурсы») (доступно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для заполнения с 10 мая до 16:00 часов 14 мая 2021 года).</w:t>
      </w:r>
    </w:p>
    <w:p w:rsidR="002F6CBB" w:rsidRPr="00076332" w:rsidRDefault="00C06CD8" w:rsidP="002F6CBB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Конкурсные материалы Претендента (пункт 4.5.</w:t>
      </w:r>
      <w:proofErr w:type="gramEnd"/>
      <w:r w:rsidRPr="00076332">
        <w:rPr>
          <w:sz w:val="28"/>
          <w:szCs w:val="28"/>
        </w:rPr>
        <w:t xml:space="preserve"> </w:t>
      </w:r>
      <w:proofErr w:type="gramStart"/>
      <w:r w:rsidRPr="00076332">
        <w:rPr>
          <w:sz w:val="28"/>
          <w:szCs w:val="28"/>
        </w:rPr>
        <w:t xml:space="preserve">Положения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о проведении).</w:t>
      </w:r>
      <w:proofErr w:type="gramEnd"/>
    </w:p>
    <w:p w:rsidR="002F6CBB" w:rsidRPr="00076332" w:rsidRDefault="002F6CBB" w:rsidP="002F6CBB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Регистрационный лист экспертизы конкурсных материалов, представленных претендентом в муниципальную экспертную комиссию (приложение 2 к Положению).</w:t>
      </w:r>
    </w:p>
    <w:p w:rsidR="002F6CBB" w:rsidRPr="00076332" w:rsidRDefault="002F6CBB" w:rsidP="002F6CBB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Подтверждение наличия квалификационной категории Претендента не ниже первой.</w:t>
      </w:r>
    </w:p>
    <w:p w:rsidR="002F6CBB" w:rsidRPr="00076332" w:rsidRDefault="002F6CBB" w:rsidP="002F6CBB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Подтверждение наличия диплома у Претендента </w:t>
      </w:r>
      <w:r w:rsidRPr="00076332">
        <w:rPr>
          <w:sz w:val="28"/>
          <w:szCs w:val="28"/>
        </w:rPr>
        <w:br/>
        <w:t>о профессиональном образовании.</w:t>
      </w:r>
    </w:p>
    <w:p w:rsidR="002F6CBB" w:rsidRPr="00076332" w:rsidRDefault="002F6CBB" w:rsidP="002F6CBB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Подтверждение стажа работы Претендента по профессии </w:t>
      </w:r>
      <w:r w:rsidRPr="00076332">
        <w:rPr>
          <w:sz w:val="28"/>
          <w:szCs w:val="28"/>
        </w:rPr>
        <w:br/>
        <w:t>(не менее 3-х лет).</w:t>
      </w:r>
    </w:p>
    <w:p w:rsidR="002F6CBB" w:rsidRPr="00076332" w:rsidRDefault="002F6CBB" w:rsidP="002F6CBB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Заявление о согласии на размещение, публикацию </w:t>
      </w:r>
      <w:r w:rsidRPr="00076332">
        <w:rPr>
          <w:sz w:val="28"/>
          <w:szCs w:val="28"/>
        </w:rPr>
        <w:br/>
        <w:t>и тиражирование конкурсных материалов (приложение 5 к Положению).</w:t>
      </w:r>
    </w:p>
    <w:p w:rsidR="00C06CD8" w:rsidRPr="00076332" w:rsidRDefault="00C06CD8" w:rsidP="002236CE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Претенденты, подавшие заявку на участие, заполняют информационную карту участника в электронном варианте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на официальном сайте АУ «Институт развития образования»: </w:t>
      </w:r>
      <w:r w:rsidRPr="00076332">
        <w:rPr>
          <w:sz w:val="28"/>
          <w:szCs w:val="28"/>
          <w:u w:val="single"/>
        </w:rPr>
        <w:t>https://iro86.ru/</w:t>
      </w:r>
      <w:r w:rsidRPr="00076332">
        <w:rPr>
          <w:sz w:val="28"/>
          <w:szCs w:val="28"/>
        </w:rPr>
        <w:t xml:space="preserve"> (раздел «Мероприятия / Конкурсы») (доступно для заполнения с 10 мая до 16:00 часов 14 мая 2021 года).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Содержание конкурсных материалов «Лучший педагог (преподаватель) </w:t>
      </w:r>
      <w:proofErr w:type="gramStart"/>
      <w:r w:rsidRPr="00076332">
        <w:rPr>
          <w:sz w:val="28"/>
          <w:szCs w:val="28"/>
        </w:rPr>
        <w:t>дополнительного</w:t>
      </w:r>
      <w:proofErr w:type="gramEnd"/>
      <w:r w:rsidRPr="00076332">
        <w:rPr>
          <w:sz w:val="28"/>
          <w:szCs w:val="28"/>
        </w:rPr>
        <w:t xml:space="preserve"> образования детей»</w:t>
      </w:r>
    </w:p>
    <w:p w:rsidR="00C06CD8" w:rsidRPr="00076332" w:rsidRDefault="00C06CD8" w:rsidP="00B67557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 xml:space="preserve">Практики дополнительного образования, представляемые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на Конкурс в соответствии с пунктом 4.5. настоящего Положения, должны соответствовать требованиям к структуре </w:t>
      </w:r>
      <w:r w:rsidR="00B67557" w:rsidRPr="00076332">
        <w:rPr>
          <w:sz w:val="28"/>
          <w:szCs w:val="28"/>
        </w:rPr>
        <w:t>описания практики дополнительного образования, предоставляемой для участия в Конкурсе в номинации «Лучший педагог (преподаватель) дополнительного образования детей»</w:t>
      </w:r>
      <w:r w:rsidRPr="00076332">
        <w:rPr>
          <w:sz w:val="28"/>
          <w:szCs w:val="28"/>
        </w:rPr>
        <w:t>, указанным в приложении 4 к настоящему Положению.</w:t>
      </w:r>
      <w:proofErr w:type="gramEnd"/>
    </w:p>
    <w:p w:rsidR="00B67557" w:rsidRDefault="00B67557" w:rsidP="00C06CD8">
      <w:pPr>
        <w:ind w:right="-1"/>
        <w:rPr>
          <w:b/>
          <w:sz w:val="28"/>
          <w:szCs w:val="28"/>
        </w:rPr>
      </w:pPr>
    </w:p>
    <w:p w:rsidR="00F23F63" w:rsidRDefault="00F23F63" w:rsidP="00C06CD8">
      <w:pPr>
        <w:ind w:right="-1"/>
        <w:rPr>
          <w:b/>
          <w:sz w:val="28"/>
          <w:szCs w:val="28"/>
        </w:rPr>
      </w:pPr>
    </w:p>
    <w:p w:rsidR="00F23F63" w:rsidRDefault="00F23F63" w:rsidP="00C06CD8">
      <w:pPr>
        <w:ind w:right="-1"/>
        <w:rPr>
          <w:b/>
          <w:sz w:val="28"/>
          <w:szCs w:val="28"/>
        </w:rPr>
      </w:pPr>
    </w:p>
    <w:p w:rsidR="00F23F63" w:rsidRDefault="00F23F63" w:rsidP="00C06CD8">
      <w:pPr>
        <w:ind w:right="-1"/>
        <w:rPr>
          <w:b/>
          <w:sz w:val="28"/>
          <w:szCs w:val="28"/>
        </w:rPr>
      </w:pPr>
    </w:p>
    <w:p w:rsidR="00F23F63" w:rsidRPr="00076332" w:rsidRDefault="00F23F63" w:rsidP="00C06CD8">
      <w:pPr>
        <w:ind w:right="-1"/>
        <w:rPr>
          <w:b/>
          <w:sz w:val="28"/>
          <w:szCs w:val="28"/>
        </w:rPr>
      </w:pP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lastRenderedPageBreak/>
        <w:t>Критерии оценивания</w:t>
      </w:r>
    </w:p>
    <w:p w:rsidR="00C06CD8" w:rsidRPr="00076332" w:rsidRDefault="00C06CD8" w:rsidP="00C06CD8">
      <w:pPr>
        <w:ind w:right="-1"/>
        <w:jc w:val="both"/>
        <w:rPr>
          <w:sz w:val="28"/>
          <w:szCs w:val="28"/>
        </w:rPr>
      </w:pPr>
    </w:p>
    <w:p w:rsidR="00C06CD8" w:rsidRPr="00076332" w:rsidRDefault="00C06CD8" w:rsidP="00C06CD8">
      <w:pPr>
        <w:ind w:right="-1" w:firstLine="708"/>
        <w:jc w:val="both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 xml:space="preserve">Конкурсные материалы Претендентов оцениваются путем заполнения каждым членом </w:t>
      </w:r>
      <w:r w:rsidR="006F779F" w:rsidRPr="00076332">
        <w:rPr>
          <w:sz w:val="28"/>
          <w:szCs w:val="28"/>
        </w:rPr>
        <w:t xml:space="preserve">региональной </w:t>
      </w:r>
      <w:r w:rsidRPr="00076332">
        <w:rPr>
          <w:sz w:val="28"/>
          <w:szCs w:val="28"/>
        </w:rPr>
        <w:t xml:space="preserve">экспертной комиссии оценочного листа (приложение 3 к Положению) </w:t>
      </w:r>
      <w:r w:rsidR="005C136F" w:rsidRPr="00076332">
        <w:rPr>
          <w:sz w:val="28"/>
          <w:szCs w:val="28"/>
        </w:rPr>
        <w:t xml:space="preserve">по номинациям </w:t>
      </w:r>
      <w:r w:rsidRPr="00076332">
        <w:rPr>
          <w:sz w:val="28"/>
          <w:szCs w:val="28"/>
        </w:rPr>
        <w:t xml:space="preserve">в сроки, установленные </w:t>
      </w:r>
      <w:r w:rsidR="006F779F" w:rsidRPr="00076332">
        <w:rPr>
          <w:sz w:val="28"/>
          <w:szCs w:val="28"/>
        </w:rPr>
        <w:t>Департаментом</w:t>
      </w:r>
      <w:r w:rsidRPr="00076332">
        <w:rPr>
          <w:sz w:val="28"/>
          <w:szCs w:val="28"/>
        </w:rPr>
        <w:t>, согласно критериям оценивания, по каждой номинации (</w:t>
      </w:r>
      <w:proofErr w:type="spellStart"/>
      <w:r w:rsidRPr="00076332">
        <w:rPr>
          <w:sz w:val="28"/>
          <w:szCs w:val="28"/>
        </w:rPr>
        <w:t>п.п</w:t>
      </w:r>
      <w:proofErr w:type="spellEnd"/>
      <w:r w:rsidRPr="00076332">
        <w:rPr>
          <w:sz w:val="28"/>
          <w:szCs w:val="28"/>
        </w:rPr>
        <w:t>. 4.3, 4.4, 4.5.</w:t>
      </w:r>
      <w:proofErr w:type="gramEnd"/>
      <w:r w:rsidRPr="00076332">
        <w:rPr>
          <w:sz w:val="28"/>
          <w:szCs w:val="28"/>
        </w:rPr>
        <w:t xml:space="preserve"> </w:t>
      </w:r>
      <w:proofErr w:type="gramStart"/>
      <w:r w:rsidRPr="00076332">
        <w:rPr>
          <w:sz w:val="28"/>
          <w:szCs w:val="28"/>
        </w:rPr>
        <w:t>Положения).</w:t>
      </w:r>
      <w:proofErr w:type="gramEnd"/>
    </w:p>
    <w:p w:rsidR="00B67557" w:rsidRPr="00076332" w:rsidRDefault="00B67557" w:rsidP="003A5A30">
      <w:pPr>
        <w:ind w:right="-1"/>
        <w:jc w:val="both"/>
        <w:rPr>
          <w:sz w:val="28"/>
          <w:szCs w:val="28"/>
        </w:rPr>
      </w:pPr>
    </w:p>
    <w:p w:rsidR="00C06CD8" w:rsidRPr="00076332" w:rsidRDefault="00C06CD8" w:rsidP="00C30384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</w:rPr>
      </w:pPr>
      <w:r w:rsidRPr="00076332">
        <w:rPr>
          <w:b/>
          <w:sz w:val="28"/>
          <w:szCs w:val="28"/>
        </w:rPr>
        <w:t>Подведение итогов Конкурса</w:t>
      </w:r>
    </w:p>
    <w:p w:rsidR="00C06CD8" w:rsidRPr="00076332" w:rsidRDefault="00C06CD8" w:rsidP="00C06CD8">
      <w:pPr>
        <w:ind w:right="-1"/>
        <w:jc w:val="both"/>
        <w:rPr>
          <w:sz w:val="28"/>
          <w:szCs w:val="28"/>
        </w:rPr>
      </w:pP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Для проведения Конкурса создается региональная экспертная комиссия, состав которой утверждается Департаментом. 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Все конкурсные материалы оцениваются </w:t>
      </w:r>
      <w:r w:rsidR="00F80C99" w:rsidRPr="00076332">
        <w:rPr>
          <w:sz w:val="28"/>
          <w:szCs w:val="28"/>
        </w:rPr>
        <w:t xml:space="preserve">региональной </w:t>
      </w:r>
      <w:r w:rsidRPr="00076332">
        <w:rPr>
          <w:sz w:val="28"/>
          <w:szCs w:val="28"/>
        </w:rPr>
        <w:t xml:space="preserve">экспертной комиссией по балльной системе. 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Заседание </w:t>
      </w:r>
      <w:r w:rsidR="00F80C99" w:rsidRPr="00076332">
        <w:rPr>
          <w:sz w:val="28"/>
          <w:szCs w:val="28"/>
        </w:rPr>
        <w:t xml:space="preserve">региональной </w:t>
      </w:r>
      <w:r w:rsidRPr="00076332">
        <w:rPr>
          <w:sz w:val="28"/>
          <w:szCs w:val="28"/>
        </w:rPr>
        <w:t>экспертной комиссии считается правомочным, если на нем присутствует не менее 2/3 состава экспертной комиссии.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Все решения </w:t>
      </w:r>
      <w:r w:rsidR="00F80C99" w:rsidRPr="00076332">
        <w:rPr>
          <w:sz w:val="28"/>
          <w:szCs w:val="28"/>
        </w:rPr>
        <w:t xml:space="preserve">региональной </w:t>
      </w:r>
      <w:r w:rsidRPr="00076332">
        <w:rPr>
          <w:sz w:val="28"/>
          <w:szCs w:val="28"/>
        </w:rPr>
        <w:t>экспертной комиссии заносятся в итоговый протокол, подписываются председателем, секретарём и членами экспертной комиссии и направляются на утверждение в Департамент.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На основании решения </w:t>
      </w:r>
      <w:r w:rsidR="00F80C99" w:rsidRPr="00076332">
        <w:rPr>
          <w:sz w:val="28"/>
          <w:szCs w:val="28"/>
        </w:rPr>
        <w:t xml:space="preserve">региональной </w:t>
      </w:r>
      <w:r w:rsidRPr="00076332">
        <w:rPr>
          <w:sz w:val="28"/>
          <w:szCs w:val="28"/>
        </w:rPr>
        <w:t>экспертной комиссии Департамент издает приказ о награждении участников Конкурса, набравших наибольшее количество баллов.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Итоги Конкурса не позднее 5 (пяти) календарных дней после издания приказа Департамента публикуются на официальном сайте </w:t>
      </w:r>
      <w:r w:rsidR="005B53C8" w:rsidRPr="00076332">
        <w:rPr>
          <w:sz w:val="28"/>
          <w:szCs w:val="28"/>
        </w:rPr>
        <w:br/>
      </w:r>
      <w:r w:rsidR="00F80C99" w:rsidRPr="00076332">
        <w:rPr>
          <w:sz w:val="28"/>
          <w:szCs w:val="28"/>
        </w:rPr>
        <w:t>АУ «Институт развития образования»</w:t>
      </w:r>
      <w:r w:rsidRPr="00076332">
        <w:rPr>
          <w:sz w:val="28"/>
          <w:szCs w:val="28"/>
        </w:rPr>
        <w:t>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По итогам Конкурса определяются победители: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В номинации «Лучший педагог (преподаватель) о</w:t>
      </w:r>
      <w:r w:rsidR="00F80C99" w:rsidRPr="00076332">
        <w:rPr>
          <w:sz w:val="28"/>
          <w:szCs w:val="28"/>
        </w:rPr>
        <w:t>бщеобразовательной организации»</w:t>
      </w:r>
      <w:r w:rsidRPr="00076332">
        <w:rPr>
          <w:sz w:val="28"/>
          <w:szCs w:val="28"/>
        </w:rPr>
        <w:t xml:space="preserve"> в количестве 10 (десяти) человек, набравшие наибольшее количество баллов;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>В номинации «Лучший педагог (воспитатель) дошкольной образовательной организации» в количестве 5 (пяти) человек, набравшие наибольшее количество баллов;</w:t>
      </w:r>
    </w:p>
    <w:p w:rsidR="00C06CD8" w:rsidRPr="00076332" w:rsidRDefault="00C06CD8" w:rsidP="00C30384">
      <w:pPr>
        <w:numPr>
          <w:ilvl w:val="2"/>
          <w:numId w:val="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В номинации «Лучший педагог (преподаватель) </w:t>
      </w:r>
      <w:proofErr w:type="gramStart"/>
      <w:r w:rsidRPr="00076332">
        <w:rPr>
          <w:sz w:val="28"/>
          <w:szCs w:val="28"/>
        </w:rPr>
        <w:t>доп</w:t>
      </w:r>
      <w:r w:rsidR="00F80C99" w:rsidRPr="00076332">
        <w:rPr>
          <w:sz w:val="28"/>
          <w:szCs w:val="28"/>
        </w:rPr>
        <w:t>олнительного</w:t>
      </w:r>
      <w:proofErr w:type="gramEnd"/>
      <w:r w:rsidR="00F80C99" w:rsidRPr="00076332">
        <w:rPr>
          <w:sz w:val="28"/>
          <w:szCs w:val="28"/>
        </w:rPr>
        <w:t xml:space="preserve"> образования детей»</w:t>
      </w:r>
      <w:r w:rsidRPr="00076332">
        <w:rPr>
          <w:sz w:val="28"/>
          <w:szCs w:val="28"/>
        </w:rPr>
        <w:t xml:space="preserve"> в количестве 5 (пяти) человек, набравшие наибольшее количество баллов.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Победители Конкурса награждаются дипломом и премией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в размере 35000 рублей.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bookmarkStart w:id="3" w:name="sub_6006"/>
      <w:r w:rsidRPr="00076332">
        <w:rPr>
          <w:sz w:val="28"/>
          <w:szCs w:val="28"/>
        </w:rPr>
        <w:t>Предоставление победителям Конкурса премии осуществляется за счет бюджетных ассигнований бюджета автономного округа</w:t>
      </w:r>
      <w:bookmarkStart w:id="4" w:name="sub_6008"/>
      <w:bookmarkEnd w:id="3"/>
      <w:r w:rsidRPr="00076332">
        <w:rPr>
          <w:sz w:val="28"/>
          <w:szCs w:val="28"/>
        </w:rPr>
        <w:t xml:space="preserve"> путем перечисления Департаментом денежных средств на счета победителей, открытые в кредитных организациях. </w:t>
      </w:r>
    </w:p>
    <w:bookmarkEnd w:id="4"/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lastRenderedPageBreak/>
        <w:t xml:space="preserve">Участникам Конкурса оформляются электронные сертификаты, подтверждающие участие в Конкурсе, и размещаются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на сайте: </w:t>
      </w:r>
      <w:hyperlink r:id="rId20" w:history="1">
        <w:r w:rsidRPr="00076332">
          <w:rPr>
            <w:sz w:val="28"/>
            <w:szCs w:val="28"/>
            <w:u w:val="single"/>
          </w:rPr>
          <w:t>https://iro86.ru/</w:t>
        </w:r>
      </w:hyperlink>
      <w:r w:rsidRPr="00076332">
        <w:rPr>
          <w:sz w:val="28"/>
          <w:szCs w:val="28"/>
        </w:rPr>
        <w:t>.</w:t>
      </w:r>
    </w:p>
    <w:p w:rsidR="00C06CD8" w:rsidRPr="00076332" w:rsidRDefault="00C06CD8" w:rsidP="00C30384">
      <w:pPr>
        <w:numPr>
          <w:ilvl w:val="1"/>
          <w:numId w:val="9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076332">
        <w:rPr>
          <w:sz w:val="28"/>
          <w:szCs w:val="28"/>
        </w:rPr>
        <w:t xml:space="preserve">Участники, следующие за победителями в рейтинговом списке и набравшие не менее 70 % от максимального количества баллов,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 xml:space="preserve">по решению экспертной комиссии могут быть рекомендованы </w:t>
      </w:r>
      <w:r w:rsidR="002236CE" w:rsidRPr="00076332">
        <w:rPr>
          <w:sz w:val="28"/>
          <w:szCs w:val="28"/>
        </w:rPr>
        <w:br/>
      </w:r>
      <w:r w:rsidRPr="00076332">
        <w:rPr>
          <w:sz w:val="28"/>
          <w:szCs w:val="28"/>
        </w:rPr>
        <w:t>к награждению благодарственным письмом Департамента.</w:t>
      </w:r>
    </w:p>
    <w:p w:rsidR="00C06CD8" w:rsidRPr="00076332" w:rsidRDefault="00C06CD8" w:rsidP="00C06CD8">
      <w:pPr>
        <w:ind w:right="425"/>
        <w:jc w:val="both"/>
        <w:rPr>
          <w:sz w:val="26"/>
          <w:szCs w:val="26"/>
        </w:rPr>
      </w:pPr>
    </w:p>
    <w:p w:rsidR="00C06CD8" w:rsidRPr="00076332" w:rsidRDefault="00C06CD8" w:rsidP="00C06CD8">
      <w:pPr>
        <w:ind w:right="425"/>
        <w:jc w:val="both"/>
        <w:rPr>
          <w:sz w:val="26"/>
          <w:szCs w:val="26"/>
        </w:rPr>
        <w:sectPr w:rsidR="00C06CD8" w:rsidRPr="00076332" w:rsidSect="00C06CD8">
          <w:headerReference w:type="even" r:id="rId21"/>
          <w:footerReference w:type="first" r:id="rId2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06CD8" w:rsidRPr="00076332" w:rsidRDefault="00C06CD8" w:rsidP="00C06CD8">
      <w:pPr>
        <w:ind w:right="-1"/>
        <w:jc w:val="right"/>
      </w:pPr>
      <w:r w:rsidRPr="00076332">
        <w:lastRenderedPageBreak/>
        <w:t>Приложение 1</w:t>
      </w:r>
    </w:p>
    <w:p w:rsidR="00C06CD8" w:rsidRPr="00076332" w:rsidRDefault="00C06CD8" w:rsidP="00C06CD8">
      <w:pPr>
        <w:ind w:right="-1"/>
        <w:jc w:val="right"/>
      </w:pPr>
      <w:r w:rsidRPr="00076332">
        <w:t xml:space="preserve">к положению об окружном конкурсе </w:t>
      </w:r>
    </w:p>
    <w:p w:rsidR="00C06CD8" w:rsidRPr="00076332" w:rsidRDefault="00C06CD8" w:rsidP="00C06CD8">
      <w:pPr>
        <w:ind w:right="-1"/>
        <w:jc w:val="right"/>
      </w:pPr>
      <w:r w:rsidRPr="00076332">
        <w:t>на звание лучшего педагога в 2021 году</w:t>
      </w:r>
    </w:p>
    <w:p w:rsidR="00C06CD8" w:rsidRPr="00076332" w:rsidRDefault="00C06CD8" w:rsidP="00C06CD8">
      <w:pPr>
        <w:ind w:right="-1"/>
        <w:jc w:val="right"/>
      </w:pPr>
    </w:p>
    <w:p w:rsidR="00C06CD8" w:rsidRPr="00076332" w:rsidRDefault="00C06CD8" w:rsidP="00C06CD8">
      <w:pPr>
        <w:ind w:right="-2"/>
        <w:jc w:val="right"/>
        <w:rPr>
          <w:i/>
          <w:sz w:val="24"/>
          <w:szCs w:val="24"/>
        </w:rPr>
      </w:pPr>
      <w:r w:rsidRPr="00076332">
        <w:rPr>
          <w:i/>
          <w:sz w:val="24"/>
          <w:szCs w:val="24"/>
        </w:rPr>
        <w:t>ФОРМА</w:t>
      </w:r>
    </w:p>
    <w:p w:rsidR="00C06CD8" w:rsidRPr="00076332" w:rsidRDefault="00C06CD8" w:rsidP="00C06CD8">
      <w:pPr>
        <w:ind w:right="425"/>
        <w:rPr>
          <w:sz w:val="24"/>
          <w:szCs w:val="24"/>
        </w:rPr>
      </w:pPr>
    </w:p>
    <w:p w:rsidR="005B53C8" w:rsidRPr="00076332" w:rsidRDefault="005B53C8" w:rsidP="005B53C8">
      <w:pPr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Заявка Претендента*Конкурса </w:t>
      </w:r>
    </w:p>
    <w:p w:rsidR="00C06CD8" w:rsidRPr="00076332" w:rsidRDefault="00C06CD8" w:rsidP="005B53C8">
      <w:pPr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в номинаци</w:t>
      </w:r>
      <w:r w:rsidR="005B53C8" w:rsidRPr="00076332">
        <w:rPr>
          <w:sz w:val="28"/>
          <w:szCs w:val="28"/>
        </w:rPr>
        <w:t>и</w:t>
      </w:r>
      <w:r w:rsidRPr="00076332">
        <w:rPr>
          <w:sz w:val="28"/>
          <w:szCs w:val="28"/>
        </w:rPr>
        <w:t>:</w:t>
      </w:r>
    </w:p>
    <w:p w:rsidR="005B53C8" w:rsidRPr="00076332" w:rsidRDefault="005B53C8" w:rsidP="005B53C8">
      <w:pPr>
        <w:jc w:val="center"/>
        <w:rPr>
          <w:sz w:val="28"/>
          <w:szCs w:val="28"/>
        </w:rPr>
      </w:pPr>
    </w:p>
    <w:p w:rsidR="00C06CD8" w:rsidRPr="00076332" w:rsidRDefault="00C06CD8" w:rsidP="00C06CD8">
      <w:pPr>
        <w:jc w:val="center"/>
        <w:rPr>
          <w:b/>
          <w:bCs/>
          <w:sz w:val="28"/>
          <w:szCs w:val="28"/>
        </w:rPr>
      </w:pPr>
      <w:r w:rsidRPr="00076332">
        <w:rPr>
          <w:sz w:val="28"/>
          <w:szCs w:val="28"/>
        </w:rPr>
        <w:t xml:space="preserve"> «Лучший педагог (преподаватель) общеобразовательной организации»,</w:t>
      </w:r>
    </w:p>
    <w:p w:rsidR="00C06CD8" w:rsidRPr="00076332" w:rsidRDefault="00C06CD8" w:rsidP="00C06CD8">
      <w:pPr>
        <w:jc w:val="center"/>
        <w:rPr>
          <w:bCs/>
          <w:sz w:val="28"/>
          <w:szCs w:val="28"/>
        </w:rPr>
      </w:pPr>
      <w:r w:rsidRPr="00076332">
        <w:rPr>
          <w:bCs/>
          <w:sz w:val="28"/>
          <w:szCs w:val="28"/>
        </w:rPr>
        <w:t>«Лучший педагог (воспитатель) дошкольной образовательной организации»</w:t>
      </w:r>
    </w:p>
    <w:p w:rsidR="00C06CD8" w:rsidRPr="00076332" w:rsidRDefault="00C06CD8" w:rsidP="00C06CD8">
      <w:pPr>
        <w:jc w:val="center"/>
        <w:rPr>
          <w:sz w:val="28"/>
          <w:szCs w:val="28"/>
        </w:rPr>
      </w:pPr>
      <w:r w:rsidRPr="00076332">
        <w:rPr>
          <w:bCs/>
          <w:sz w:val="28"/>
          <w:szCs w:val="28"/>
        </w:rPr>
        <w:t>и «</w:t>
      </w:r>
      <w:r w:rsidRPr="00076332">
        <w:rPr>
          <w:sz w:val="28"/>
          <w:szCs w:val="28"/>
        </w:rPr>
        <w:t xml:space="preserve">Лучший педагог (преподаватель) </w:t>
      </w:r>
      <w:proofErr w:type="gramStart"/>
      <w:r w:rsidRPr="00076332">
        <w:rPr>
          <w:sz w:val="28"/>
          <w:szCs w:val="28"/>
        </w:rPr>
        <w:t>дополнительного</w:t>
      </w:r>
      <w:proofErr w:type="gramEnd"/>
      <w:r w:rsidRPr="00076332">
        <w:rPr>
          <w:sz w:val="28"/>
          <w:szCs w:val="28"/>
        </w:rPr>
        <w:t xml:space="preserve"> образования детей</w:t>
      </w:r>
      <w:r w:rsidRPr="00076332">
        <w:rPr>
          <w:bCs/>
          <w:sz w:val="28"/>
          <w:szCs w:val="28"/>
        </w:rPr>
        <w:t>»**</w:t>
      </w:r>
    </w:p>
    <w:p w:rsidR="00C06CD8" w:rsidRPr="00076332" w:rsidRDefault="00C06CD8" w:rsidP="00C06CD8">
      <w:pPr>
        <w:rPr>
          <w:sz w:val="28"/>
          <w:szCs w:val="28"/>
        </w:rPr>
      </w:pP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1.</w:t>
      </w:r>
      <w:r w:rsidRPr="00076332">
        <w:rPr>
          <w:sz w:val="28"/>
          <w:szCs w:val="28"/>
        </w:rPr>
        <w:tab/>
        <w:t>Муниципальное образование.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2.</w:t>
      </w:r>
      <w:r w:rsidRPr="00076332">
        <w:rPr>
          <w:sz w:val="28"/>
          <w:szCs w:val="28"/>
        </w:rPr>
        <w:tab/>
        <w:t>Образовательная организация.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3.</w:t>
      </w:r>
      <w:r w:rsidRPr="00076332">
        <w:rPr>
          <w:sz w:val="28"/>
          <w:szCs w:val="28"/>
        </w:rPr>
        <w:tab/>
        <w:t>Ф.И.О. претендента.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4.</w:t>
      </w:r>
      <w:r w:rsidRPr="00076332">
        <w:rPr>
          <w:sz w:val="28"/>
          <w:szCs w:val="28"/>
        </w:rPr>
        <w:tab/>
        <w:t>Должность претендента.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5.</w:t>
      </w:r>
      <w:r w:rsidRPr="00076332">
        <w:rPr>
          <w:sz w:val="28"/>
          <w:szCs w:val="28"/>
        </w:rPr>
        <w:tab/>
        <w:t>Квалификационная категория.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6.</w:t>
      </w:r>
      <w:r w:rsidRPr="00076332">
        <w:rPr>
          <w:sz w:val="28"/>
          <w:szCs w:val="28"/>
        </w:rPr>
        <w:tab/>
        <w:t>Стаж работы.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7.</w:t>
      </w:r>
      <w:r w:rsidRPr="00076332">
        <w:rPr>
          <w:sz w:val="28"/>
          <w:szCs w:val="28"/>
        </w:rPr>
        <w:tab/>
        <w:t>Номинация.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8.</w:t>
      </w:r>
      <w:r w:rsidRPr="00076332">
        <w:rPr>
          <w:sz w:val="28"/>
          <w:szCs w:val="28"/>
        </w:rPr>
        <w:tab/>
        <w:t>Наименование конкурсного материала.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9.</w:t>
      </w:r>
      <w:r w:rsidRPr="00076332">
        <w:rPr>
          <w:sz w:val="28"/>
          <w:szCs w:val="28"/>
        </w:rPr>
        <w:tab/>
        <w:t>Контактные данные претендента.</w:t>
      </w:r>
    </w:p>
    <w:p w:rsidR="00C06CD8" w:rsidRPr="00076332" w:rsidRDefault="00C06CD8" w:rsidP="00C06CD8">
      <w:pPr>
        <w:tabs>
          <w:tab w:val="left" w:pos="567"/>
        </w:tabs>
        <w:jc w:val="both"/>
        <w:rPr>
          <w:sz w:val="28"/>
          <w:szCs w:val="28"/>
        </w:rPr>
      </w:pPr>
      <w:r w:rsidRPr="00076332">
        <w:rPr>
          <w:sz w:val="28"/>
          <w:szCs w:val="28"/>
        </w:rPr>
        <w:t>10.</w:t>
      </w:r>
      <w:r w:rsidRPr="00076332">
        <w:rPr>
          <w:sz w:val="28"/>
          <w:szCs w:val="28"/>
        </w:rPr>
        <w:tab/>
        <w:t>Заявитель (Ф.И.О., должность, место работы, контактные данные).</w:t>
      </w:r>
    </w:p>
    <w:p w:rsidR="00C06CD8" w:rsidRPr="00076332" w:rsidRDefault="00C06CD8" w:rsidP="00C06CD8">
      <w:pPr>
        <w:rPr>
          <w:sz w:val="28"/>
          <w:szCs w:val="28"/>
        </w:rPr>
      </w:pPr>
    </w:p>
    <w:p w:rsidR="00C06CD8" w:rsidRPr="00076332" w:rsidRDefault="00C06CD8" w:rsidP="00C06CD8">
      <w:pPr>
        <w:tabs>
          <w:tab w:val="left" w:pos="426"/>
        </w:tabs>
        <w:jc w:val="both"/>
        <w:rPr>
          <w:sz w:val="22"/>
          <w:szCs w:val="22"/>
        </w:rPr>
      </w:pPr>
      <w:r w:rsidRPr="00076332">
        <w:rPr>
          <w:sz w:val="24"/>
          <w:szCs w:val="24"/>
        </w:rPr>
        <w:t>*</w:t>
      </w:r>
      <w:r w:rsidRPr="00076332">
        <w:rPr>
          <w:sz w:val="24"/>
          <w:szCs w:val="24"/>
        </w:rPr>
        <w:tab/>
      </w:r>
      <w:r w:rsidRPr="00076332">
        <w:rPr>
          <w:sz w:val="22"/>
          <w:szCs w:val="22"/>
        </w:rPr>
        <w:t xml:space="preserve">Заявка размещена на сайте: </w:t>
      </w:r>
      <w:r w:rsidRPr="00076332">
        <w:rPr>
          <w:sz w:val="22"/>
          <w:szCs w:val="22"/>
          <w:u w:val="single"/>
        </w:rPr>
        <w:t>https://iro86.ru/</w:t>
      </w:r>
      <w:r w:rsidRPr="00076332">
        <w:rPr>
          <w:sz w:val="22"/>
          <w:szCs w:val="22"/>
        </w:rPr>
        <w:t xml:space="preserve"> и доступна для заполнения участниками</w:t>
      </w:r>
      <w:r w:rsidRPr="00076332">
        <w:rPr>
          <w:sz w:val="22"/>
          <w:szCs w:val="22"/>
        </w:rPr>
        <w:br/>
        <w:t>с 10 мая до 16:00 часов 14 мая 2021 года в электронном варианте согласно Положению о проведении Конкурса в 2021 году.</w:t>
      </w:r>
    </w:p>
    <w:p w:rsidR="00C06CD8" w:rsidRPr="00076332" w:rsidRDefault="00C06CD8" w:rsidP="00C06CD8">
      <w:pPr>
        <w:tabs>
          <w:tab w:val="left" w:pos="426"/>
        </w:tabs>
        <w:jc w:val="both"/>
        <w:rPr>
          <w:sz w:val="22"/>
          <w:szCs w:val="22"/>
        </w:rPr>
      </w:pPr>
      <w:r w:rsidRPr="00076332">
        <w:rPr>
          <w:sz w:val="22"/>
          <w:szCs w:val="22"/>
        </w:rPr>
        <w:t>**</w:t>
      </w:r>
      <w:r w:rsidRPr="00076332">
        <w:rPr>
          <w:sz w:val="22"/>
          <w:szCs w:val="22"/>
        </w:rPr>
        <w:tab/>
        <w:t xml:space="preserve">Перечень пунктов в заявке на участие, размещенной на сайте: </w:t>
      </w:r>
      <w:hyperlink r:id="rId23" w:history="1">
        <w:r w:rsidRPr="00076332">
          <w:rPr>
            <w:sz w:val="22"/>
            <w:szCs w:val="22"/>
            <w:u w:val="single"/>
          </w:rPr>
          <w:t>https://iro86.ru/</w:t>
        </w:r>
      </w:hyperlink>
      <w:r w:rsidRPr="00076332">
        <w:rPr>
          <w:sz w:val="22"/>
          <w:szCs w:val="22"/>
        </w:rPr>
        <w:t xml:space="preserve">, может быть </w:t>
      </w:r>
      <w:proofErr w:type="gramStart"/>
      <w:r w:rsidRPr="00076332">
        <w:rPr>
          <w:sz w:val="22"/>
          <w:szCs w:val="22"/>
        </w:rPr>
        <w:t>скорректирован</w:t>
      </w:r>
      <w:proofErr w:type="gramEnd"/>
      <w:r w:rsidRPr="00076332">
        <w:rPr>
          <w:sz w:val="22"/>
          <w:szCs w:val="22"/>
        </w:rPr>
        <w:t>/добавлен в рабочем порядке исходя из запрашиваемых данных об участнике, необходимых для организации и проведения Конкурса.</w:t>
      </w:r>
    </w:p>
    <w:p w:rsidR="00C06CD8" w:rsidRPr="00076332" w:rsidRDefault="00C06CD8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1B34E1" w:rsidRPr="00076332" w:rsidRDefault="001B34E1" w:rsidP="00C06CD8">
      <w:pPr>
        <w:ind w:right="425"/>
        <w:rPr>
          <w:sz w:val="24"/>
          <w:szCs w:val="24"/>
        </w:rPr>
      </w:pPr>
    </w:p>
    <w:p w:rsidR="00C06CD8" w:rsidRPr="00076332" w:rsidRDefault="00C06CD8" w:rsidP="00C06CD8">
      <w:pPr>
        <w:ind w:right="425"/>
        <w:rPr>
          <w:sz w:val="24"/>
          <w:szCs w:val="24"/>
        </w:rPr>
        <w:sectPr w:rsidR="00C06CD8" w:rsidRPr="00076332" w:rsidSect="00C06CD8">
          <w:pgSz w:w="11906" w:h="16838"/>
          <w:pgMar w:top="993" w:right="1134" w:bottom="1559" w:left="1418" w:header="709" w:footer="709" w:gutter="0"/>
          <w:cols w:space="708"/>
          <w:titlePg/>
          <w:docGrid w:linePitch="360"/>
        </w:sectPr>
      </w:pPr>
    </w:p>
    <w:p w:rsidR="00C06CD8" w:rsidRPr="00076332" w:rsidRDefault="00C06CD8" w:rsidP="00C06CD8">
      <w:pPr>
        <w:ind w:right="-1"/>
        <w:jc w:val="right"/>
      </w:pPr>
      <w:r w:rsidRPr="00076332">
        <w:lastRenderedPageBreak/>
        <w:t>Приложение 2</w:t>
      </w:r>
    </w:p>
    <w:p w:rsidR="00C06CD8" w:rsidRPr="00076332" w:rsidRDefault="00C06CD8" w:rsidP="00C06CD8">
      <w:pPr>
        <w:ind w:right="-1"/>
        <w:jc w:val="right"/>
      </w:pPr>
      <w:r w:rsidRPr="00076332">
        <w:t xml:space="preserve">к положению об окружном конкурсе </w:t>
      </w:r>
    </w:p>
    <w:p w:rsidR="00C06CD8" w:rsidRPr="00076332" w:rsidRDefault="00C06CD8" w:rsidP="00C06CD8">
      <w:pPr>
        <w:jc w:val="right"/>
      </w:pPr>
      <w:r w:rsidRPr="00076332">
        <w:t>на звание лучшего педагога в 2021 году</w:t>
      </w:r>
    </w:p>
    <w:p w:rsidR="00C06CD8" w:rsidRPr="00076332" w:rsidRDefault="00C06CD8" w:rsidP="00C06CD8">
      <w:pPr>
        <w:ind w:right="-1"/>
        <w:jc w:val="right"/>
        <w:rPr>
          <w:bCs/>
          <w:sz w:val="28"/>
          <w:szCs w:val="24"/>
        </w:rPr>
      </w:pPr>
    </w:p>
    <w:p w:rsidR="00C06CD8" w:rsidRPr="00076332" w:rsidRDefault="00C06CD8" w:rsidP="00C06CD8">
      <w:pPr>
        <w:shd w:val="clear" w:color="auto" w:fill="FFFFFF"/>
        <w:ind w:right="425"/>
        <w:jc w:val="center"/>
        <w:rPr>
          <w:bCs/>
          <w:sz w:val="28"/>
          <w:szCs w:val="28"/>
        </w:rPr>
      </w:pP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Регистрационный лист </w:t>
      </w:r>
      <w:r w:rsidR="00F80C99" w:rsidRPr="00076332">
        <w:rPr>
          <w:sz w:val="28"/>
          <w:szCs w:val="28"/>
        </w:rPr>
        <w:t>экспертизы конкурсных материалов</w:t>
      </w:r>
      <w:r w:rsidRPr="00076332">
        <w:rPr>
          <w:sz w:val="28"/>
          <w:szCs w:val="28"/>
        </w:rPr>
        <w:t>,</w:t>
      </w: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представленных</w:t>
      </w:r>
      <w:proofErr w:type="gramEnd"/>
      <w:r w:rsidRPr="00076332">
        <w:rPr>
          <w:sz w:val="28"/>
          <w:szCs w:val="28"/>
        </w:rPr>
        <w:t xml:space="preserve"> претендентом в муниципальную экспертную комиссию </w:t>
      </w:r>
    </w:p>
    <w:p w:rsidR="00F80C99" w:rsidRPr="00076332" w:rsidRDefault="00F80C99" w:rsidP="00C06CD8">
      <w:pPr>
        <w:shd w:val="clear" w:color="auto" w:fill="FFFFFF"/>
        <w:ind w:right="425"/>
        <w:rPr>
          <w:sz w:val="28"/>
          <w:szCs w:val="28"/>
        </w:rPr>
      </w:pPr>
    </w:p>
    <w:tbl>
      <w:tblPr>
        <w:tblStyle w:val="2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021"/>
        <w:gridCol w:w="2343"/>
        <w:gridCol w:w="1125"/>
        <w:gridCol w:w="1123"/>
      </w:tblGrid>
      <w:tr w:rsidR="00C06CD8" w:rsidRPr="00076332" w:rsidTr="00C06CD8">
        <w:tc>
          <w:tcPr>
            <w:tcW w:w="567" w:type="dxa"/>
            <w:vAlign w:val="center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№</w:t>
            </w:r>
          </w:p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п</w:t>
            </w:r>
            <w:proofErr w:type="gramEnd"/>
            <w:r w:rsidRPr="00076332">
              <w:rPr>
                <w:sz w:val="24"/>
                <w:szCs w:val="24"/>
              </w:rPr>
              <w:t>/п</w:t>
            </w:r>
          </w:p>
        </w:tc>
        <w:tc>
          <w:tcPr>
            <w:tcW w:w="6364" w:type="dxa"/>
            <w:gridSpan w:val="2"/>
            <w:vAlign w:val="center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Наименование документа/конкурсного материала</w:t>
            </w:r>
          </w:p>
        </w:tc>
        <w:tc>
          <w:tcPr>
            <w:tcW w:w="1125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Принят</w:t>
            </w:r>
            <w:proofErr w:type="gramEnd"/>
            <w:r w:rsidRPr="00076332"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123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Не </w:t>
            </w:r>
            <w:proofErr w:type="gramStart"/>
            <w:r w:rsidRPr="00076332">
              <w:rPr>
                <w:sz w:val="24"/>
                <w:szCs w:val="24"/>
              </w:rPr>
              <w:t>принят</w:t>
            </w:r>
            <w:proofErr w:type="gramEnd"/>
            <w:r w:rsidRPr="00076332">
              <w:rPr>
                <w:sz w:val="24"/>
                <w:szCs w:val="24"/>
              </w:rPr>
              <w:t xml:space="preserve"> (нет)</w:t>
            </w:r>
          </w:p>
        </w:tc>
      </w:tr>
      <w:tr w:rsidR="00C06CD8" w:rsidRPr="00076332" w:rsidTr="00C06CD8">
        <w:tc>
          <w:tcPr>
            <w:tcW w:w="567" w:type="dxa"/>
            <w:vAlign w:val="center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1.</w:t>
            </w:r>
          </w:p>
        </w:tc>
        <w:tc>
          <w:tcPr>
            <w:tcW w:w="6364" w:type="dxa"/>
            <w:gridSpan w:val="2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Конкурсные материалы Претендента, согласно номинациям Конкурса</w:t>
            </w:r>
          </w:p>
        </w:tc>
        <w:tc>
          <w:tcPr>
            <w:tcW w:w="1125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56"/>
        </w:trPr>
        <w:tc>
          <w:tcPr>
            <w:tcW w:w="567" w:type="dxa"/>
            <w:vAlign w:val="center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2.</w:t>
            </w:r>
          </w:p>
        </w:tc>
        <w:tc>
          <w:tcPr>
            <w:tcW w:w="6364" w:type="dxa"/>
            <w:gridSpan w:val="2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Ходатайство педагогического коллектива о выдвижении Претендента на участие в конкурсе</w:t>
            </w:r>
          </w:p>
        </w:tc>
        <w:tc>
          <w:tcPr>
            <w:tcW w:w="1125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06CD8" w:rsidRPr="00076332" w:rsidTr="00C06CD8">
        <w:tc>
          <w:tcPr>
            <w:tcW w:w="567" w:type="dxa"/>
            <w:vAlign w:val="center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3.</w:t>
            </w:r>
          </w:p>
        </w:tc>
        <w:tc>
          <w:tcPr>
            <w:tcW w:w="6364" w:type="dxa"/>
            <w:gridSpan w:val="2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Справка работодателя о наличии квалификационной категории Претендента не ниже первой</w:t>
            </w:r>
          </w:p>
        </w:tc>
        <w:tc>
          <w:tcPr>
            <w:tcW w:w="1125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06CD8" w:rsidRPr="00076332" w:rsidTr="00C06CD8">
        <w:tc>
          <w:tcPr>
            <w:tcW w:w="567" w:type="dxa"/>
            <w:vAlign w:val="center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4.</w:t>
            </w:r>
          </w:p>
        </w:tc>
        <w:tc>
          <w:tcPr>
            <w:tcW w:w="6364" w:type="dxa"/>
            <w:gridSpan w:val="2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Копия диплома о профессиональном образовании, заверенная руководителем </w:t>
            </w:r>
            <w:r w:rsidRPr="00076332">
              <w:rPr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25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06CD8" w:rsidRPr="00076332" w:rsidTr="00C06CD8">
        <w:tc>
          <w:tcPr>
            <w:tcW w:w="567" w:type="dxa"/>
            <w:vAlign w:val="center"/>
          </w:tcPr>
          <w:p w:rsidR="00C06CD8" w:rsidRPr="00076332" w:rsidRDefault="00C06CD8" w:rsidP="00C06CD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5.</w:t>
            </w:r>
          </w:p>
        </w:tc>
        <w:tc>
          <w:tcPr>
            <w:tcW w:w="6364" w:type="dxa"/>
            <w:gridSpan w:val="2"/>
          </w:tcPr>
          <w:p w:rsidR="00C06CD8" w:rsidRPr="00076332" w:rsidRDefault="00C06CD8" w:rsidP="00C06CD8">
            <w:pPr>
              <w:tabs>
                <w:tab w:val="num" w:pos="1400"/>
              </w:tabs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Справка работодателя о подтверждении стажа работы Претендента по профессии и в данной </w:t>
            </w:r>
            <w:r w:rsidRPr="00076332">
              <w:rPr>
                <w:bCs/>
                <w:sz w:val="24"/>
                <w:szCs w:val="24"/>
              </w:rPr>
              <w:t xml:space="preserve">образовательной организации </w:t>
            </w:r>
            <w:r w:rsidRPr="00076332">
              <w:rPr>
                <w:sz w:val="24"/>
                <w:szCs w:val="24"/>
              </w:rPr>
              <w:t>(не менее 3 лет)</w:t>
            </w:r>
          </w:p>
        </w:tc>
        <w:tc>
          <w:tcPr>
            <w:tcW w:w="1125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C06CD8" w:rsidRPr="00076332" w:rsidTr="00C06CD8">
        <w:tc>
          <w:tcPr>
            <w:tcW w:w="9179" w:type="dxa"/>
            <w:gridSpan w:val="5"/>
            <w:vAlign w:val="center"/>
          </w:tcPr>
          <w:p w:rsidR="00C06CD8" w:rsidRPr="00076332" w:rsidRDefault="00C06CD8" w:rsidP="00C06CD8">
            <w:pPr>
              <w:ind w:right="34"/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Результат технической экспертизы</w:t>
            </w:r>
          </w:p>
        </w:tc>
      </w:tr>
      <w:tr w:rsidR="00C06CD8" w:rsidRPr="00076332" w:rsidTr="00C06CD8">
        <w:tc>
          <w:tcPr>
            <w:tcW w:w="4588" w:type="dxa"/>
            <w:gridSpan w:val="2"/>
            <w:vAlign w:val="center"/>
          </w:tcPr>
          <w:p w:rsidR="00C06CD8" w:rsidRPr="00076332" w:rsidRDefault="00C06CD8" w:rsidP="00C06CD8">
            <w:pPr>
              <w:ind w:right="425"/>
              <w:jc w:val="center"/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Допущен</w:t>
            </w:r>
            <w:proofErr w:type="gramEnd"/>
            <w:r w:rsidRPr="00076332">
              <w:rPr>
                <w:sz w:val="24"/>
                <w:szCs w:val="24"/>
              </w:rPr>
              <w:t xml:space="preserve"> к участию</w:t>
            </w:r>
          </w:p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в конкурсе по критериям отбора</w:t>
            </w:r>
          </w:p>
          <w:p w:rsidR="00C06CD8" w:rsidRPr="00076332" w:rsidRDefault="00C06CD8" w:rsidP="00C06CD8">
            <w:pPr>
              <w:ind w:right="425"/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(да)</w:t>
            </w:r>
          </w:p>
        </w:tc>
        <w:tc>
          <w:tcPr>
            <w:tcW w:w="4591" w:type="dxa"/>
            <w:gridSpan w:val="3"/>
            <w:vAlign w:val="center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Не </w:t>
            </w:r>
            <w:proofErr w:type="gramStart"/>
            <w:r w:rsidRPr="00076332">
              <w:rPr>
                <w:sz w:val="24"/>
                <w:szCs w:val="24"/>
              </w:rPr>
              <w:t>допущен</w:t>
            </w:r>
            <w:proofErr w:type="gramEnd"/>
            <w:r w:rsidRPr="00076332">
              <w:rPr>
                <w:sz w:val="24"/>
                <w:szCs w:val="24"/>
              </w:rPr>
              <w:t xml:space="preserve"> к участию</w:t>
            </w:r>
          </w:p>
          <w:p w:rsidR="00C06CD8" w:rsidRPr="00076332" w:rsidRDefault="00C06CD8" w:rsidP="00C06CD8">
            <w:pPr>
              <w:ind w:right="425"/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в конкурсе по критериям отбора</w:t>
            </w:r>
          </w:p>
          <w:p w:rsidR="00C06CD8" w:rsidRPr="00076332" w:rsidRDefault="00C06CD8" w:rsidP="00C06CD8">
            <w:pPr>
              <w:ind w:right="425"/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(нет)</w:t>
            </w:r>
          </w:p>
        </w:tc>
      </w:tr>
    </w:tbl>
    <w:p w:rsidR="00C06CD8" w:rsidRPr="00076332" w:rsidRDefault="00C06CD8" w:rsidP="00C06CD8">
      <w:pPr>
        <w:shd w:val="clear" w:color="auto" w:fill="FFFFFF"/>
        <w:ind w:right="425"/>
        <w:rPr>
          <w:sz w:val="24"/>
          <w:szCs w:val="24"/>
        </w:rPr>
      </w:pPr>
    </w:p>
    <w:p w:rsidR="00C06CD8" w:rsidRPr="00076332" w:rsidRDefault="00C06CD8" w:rsidP="00C06CD8">
      <w:pPr>
        <w:ind w:right="425"/>
        <w:rPr>
          <w:sz w:val="24"/>
          <w:szCs w:val="24"/>
        </w:rPr>
      </w:pPr>
      <w:r w:rsidRPr="00076332">
        <w:rPr>
          <w:sz w:val="24"/>
          <w:szCs w:val="24"/>
        </w:rPr>
        <w:t xml:space="preserve">Руководитель </w:t>
      </w:r>
      <w:proofErr w:type="gramStart"/>
      <w:r w:rsidRPr="00076332">
        <w:rPr>
          <w:sz w:val="24"/>
          <w:szCs w:val="24"/>
        </w:rPr>
        <w:t>муниципальной</w:t>
      </w:r>
      <w:proofErr w:type="gramEnd"/>
    </w:p>
    <w:p w:rsidR="00C06CD8" w:rsidRPr="00076332" w:rsidRDefault="00C06CD8" w:rsidP="00C06CD8">
      <w:pPr>
        <w:tabs>
          <w:tab w:val="left" w:pos="4820"/>
        </w:tabs>
        <w:ind w:right="-1"/>
        <w:rPr>
          <w:sz w:val="24"/>
          <w:szCs w:val="24"/>
        </w:rPr>
      </w:pPr>
      <w:r w:rsidRPr="00076332">
        <w:rPr>
          <w:sz w:val="24"/>
          <w:szCs w:val="24"/>
        </w:rPr>
        <w:t xml:space="preserve">конкурсной комиссии: </w:t>
      </w:r>
      <w:r w:rsidRPr="00076332">
        <w:rPr>
          <w:sz w:val="24"/>
          <w:szCs w:val="24"/>
        </w:rPr>
        <w:tab/>
        <w:t>______________________/____________/</w:t>
      </w:r>
    </w:p>
    <w:p w:rsidR="00C06CD8" w:rsidRPr="00076332" w:rsidRDefault="00C06CD8" w:rsidP="00C06CD8">
      <w:pPr>
        <w:ind w:right="425"/>
        <w:rPr>
          <w:sz w:val="24"/>
          <w:szCs w:val="24"/>
        </w:rPr>
      </w:pPr>
    </w:p>
    <w:p w:rsidR="00C06CD8" w:rsidRPr="00076332" w:rsidRDefault="00C06CD8" w:rsidP="00C06CD8">
      <w:pPr>
        <w:tabs>
          <w:tab w:val="left" w:pos="6804"/>
        </w:tabs>
        <w:ind w:right="-1"/>
        <w:rPr>
          <w:sz w:val="24"/>
          <w:szCs w:val="24"/>
        </w:rPr>
      </w:pPr>
      <w:r w:rsidRPr="00076332">
        <w:rPr>
          <w:sz w:val="24"/>
          <w:szCs w:val="24"/>
        </w:rPr>
        <w:t>Дата проведения</w:t>
      </w:r>
    </w:p>
    <w:p w:rsidR="00C06CD8" w:rsidRPr="00076332" w:rsidRDefault="00C06CD8" w:rsidP="00C06CD8">
      <w:pPr>
        <w:tabs>
          <w:tab w:val="left" w:pos="6804"/>
        </w:tabs>
        <w:ind w:right="-1"/>
        <w:rPr>
          <w:sz w:val="24"/>
          <w:szCs w:val="24"/>
        </w:rPr>
      </w:pPr>
      <w:r w:rsidRPr="00076332">
        <w:rPr>
          <w:sz w:val="24"/>
          <w:szCs w:val="24"/>
        </w:rPr>
        <w:t>технической экспертизы:                                                                 «___» _________ 2021 г.</w:t>
      </w:r>
    </w:p>
    <w:p w:rsidR="00C06CD8" w:rsidRPr="00076332" w:rsidRDefault="00C06CD8" w:rsidP="00C06CD8">
      <w:pPr>
        <w:ind w:right="425"/>
        <w:rPr>
          <w:sz w:val="24"/>
          <w:szCs w:val="24"/>
        </w:rPr>
      </w:pPr>
    </w:p>
    <w:p w:rsidR="00C06CD8" w:rsidRPr="00076332" w:rsidRDefault="00C06CD8" w:rsidP="00C06CD8">
      <w:pPr>
        <w:ind w:right="425"/>
        <w:rPr>
          <w:sz w:val="24"/>
          <w:szCs w:val="24"/>
        </w:rPr>
      </w:pPr>
      <w:proofErr w:type="spellStart"/>
      <w:r w:rsidRPr="00076332">
        <w:rPr>
          <w:sz w:val="24"/>
          <w:szCs w:val="24"/>
        </w:rPr>
        <w:t>м.п</w:t>
      </w:r>
      <w:proofErr w:type="spellEnd"/>
      <w:r w:rsidRPr="00076332">
        <w:rPr>
          <w:sz w:val="24"/>
          <w:szCs w:val="24"/>
        </w:rPr>
        <w:t>.</w:t>
      </w:r>
    </w:p>
    <w:p w:rsidR="00C06CD8" w:rsidRPr="00076332" w:rsidRDefault="00C06CD8" w:rsidP="00C06CD8">
      <w:pPr>
        <w:ind w:right="425"/>
        <w:rPr>
          <w:sz w:val="28"/>
        </w:rPr>
      </w:pPr>
    </w:p>
    <w:p w:rsidR="00C06CD8" w:rsidRPr="00076332" w:rsidRDefault="00C06CD8" w:rsidP="00C06CD8">
      <w:pPr>
        <w:shd w:val="clear" w:color="auto" w:fill="FFFFFF"/>
        <w:ind w:right="425"/>
        <w:jc w:val="center"/>
        <w:rPr>
          <w:sz w:val="28"/>
          <w:szCs w:val="22"/>
        </w:rPr>
        <w:sectPr w:rsidR="00C06CD8" w:rsidRPr="00076332" w:rsidSect="00C06CD8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C06CD8" w:rsidRPr="00076332" w:rsidRDefault="00C06CD8" w:rsidP="00C06CD8">
      <w:pPr>
        <w:ind w:right="-1"/>
        <w:jc w:val="right"/>
      </w:pPr>
      <w:r w:rsidRPr="00076332">
        <w:lastRenderedPageBreak/>
        <w:t>Приложение 3</w:t>
      </w:r>
    </w:p>
    <w:p w:rsidR="00C06CD8" w:rsidRPr="00076332" w:rsidRDefault="00C06CD8" w:rsidP="00C06CD8">
      <w:pPr>
        <w:ind w:right="-1"/>
        <w:jc w:val="right"/>
      </w:pPr>
      <w:r w:rsidRPr="00076332">
        <w:t xml:space="preserve">к положению об окружном конкурсе </w:t>
      </w:r>
    </w:p>
    <w:p w:rsidR="00C06CD8" w:rsidRPr="00076332" w:rsidRDefault="00C06CD8" w:rsidP="00C06CD8">
      <w:pPr>
        <w:jc w:val="right"/>
      </w:pPr>
      <w:r w:rsidRPr="00076332">
        <w:t>на звание лучшего педагога в 2021 году</w:t>
      </w:r>
    </w:p>
    <w:p w:rsidR="00C06CD8" w:rsidRPr="00076332" w:rsidRDefault="00C06CD8" w:rsidP="00C06CD8">
      <w:pPr>
        <w:ind w:right="-1"/>
        <w:jc w:val="both"/>
        <w:rPr>
          <w:b/>
          <w:sz w:val="28"/>
          <w:szCs w:val="28"/>
        </w:rPr>
      </w:pPr>
    </w:p>
    <w:p w:rsidR="003A5A30" w:rsidRPr="00076332" w:rsidRDefault="003A5A30" w:rsidP="00C06CD8">
      <w:pPr>
        <w:ind w:right="425"/>
        <w:jc w:val="center"/>
        <w:rPr>
          <w:sz w:val="26"/>
          <w:szCs w:val="26"/>
        </w:rPr>
      </w:pPr>
    </w:p>
    <w:p w:rsidR="003A5A30" w:rsidRPr="00076332" w:rsidRDefault="003A5A30" w:rsidP="003A5A30">
      <w:pPr>
        <w:ind w:right="-1"/>
        <w:jc w:val="center"/>
        <w:rPr>
          <w:sz w:val="26"/>
          <w:szCs w:val="26"/>
        </w:rPr>
      </w:pPr>
      <w:r w:rsidRPr="00076332">
        <w:rPr>
          <w:sz w:val="26"/>
          <w:szCs w:val="26"/>
        </w:rPr>
        <w:t xml:space="preserve">ОЦЕНОЧНЫЙ ЛИСТ </w:t>
      </w:r>
    </w:p>
    <w:p w:rsidR="003A5A30" w:rsidRPr="00076332" w:rsidRDefault="003A5A30" w:rsidP="003A5A30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региональной экспертной комиссии Конкурса</w:t>
      </w:r>
    </w:p>
    <w:p w:rsidR="003A5A30" w:rsidRPr="00076332" w:rsidRDefault="003A5A30" w:rsidP="003A5A30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в номинации</w:t>
      </w:r>
    </w:p>
    <w:p w:rsidR="003A5A30" w:rsidRPr="00076332" w:rsidRDefault="003A5A30" w:rsidP="003A5A30">
      <w:pPr>
        <w:ind w:right="425"/>
        <w:jc w:val="center"/>
        <w:rPr>
          <w:sz w:val="26"/>
          <w:szCs w:val="26"/>
        </w:rPr>
      </w:pPr>
      <w:r w:rsidRPr="00076332">
        <w:rPr>
          <w:sz w:val="28"/>
          <w:szCs w:val="28"/>
        </w:rPr>
        <w:t>«Лучший педагог (преподаватель) общеобразовательной организации</w:t>
      </w:r>
    </w:p>
    <w:p w:rsidR="003A5A30" w:rsidRPr="00076332" w:rsidRDefault="003A5A30" w:rsidP="00C06CD8">
      <w:pPr>
        <w:ind w:right="425"/>
        <w:jc w:val="center"/>
        <w:rPr>
          <w:sz w:val="26"/>
          <w:szCs w:val="26"/>
        </w:rPr>
      </w:pPr>
    </w:p>
    <w:p w:rsidR="00C06CD8" w:rsidRPr="00076332" w:rsidRDefault="00C06CD8" w:rsidP="001B34E1">
      <w:pPr>
        <w:jc w:val="center"/>
        <w:rPr>
          <w:bCs/>
          <w:sz w:val="24"/>
          <w:szCs w:val="28"/>
        </w:rPr>
      </w:pPr>
      <w:r w:rsidRPr="00076332">
        <w:rPr>
          <w:bCs/>
          <w:sz w:val="24"/>
          <w:szCs w:val="28"/>
        </w:rPr>
        <w:t xml:space="preserve">Методическая разработка из опыта работы по вопросам реализации содержания и технологий формирования предметных, </w:t>
      </w:r>
      <w:proofErr w:type="spellStart"/>
      <w:r w:rsidRPr="00076332">
        <w:rPr>
          <w:bCs/>
          <w:sz w:val="24"/>
          <w:szCs w:val="28"/>
        </w:rPr>
        <w:t>метапредметных</w:t>
      </w:r>
      <w:proofErr w:type="spellEnd"/>
      <w:r w:rsidRPr="00076332">
        <w:rPr>
          <w:bCs/>
          <w:sz w:val="24"/>
          <w:szCs w:val="28"/>
        </w:rPr>
        <w:t xml:space="preserve"> и личностных результатов в рамках учебных предметов: </w:t>
      </w:r>
      <w:proofErr w:type="gramStart"/>
      <w:r w:rsidRPr="00076332">
        <w:rPr>
          <w:bCs/>
          <w:sz w:val="24"/>
          <w:szCs w:val="28"/>
        </w:rPr>
        <w:t>«Математика», «Физика», «Химия», «Биология», «Природоведение», «Информатика и ИКТ», «География», «Русский язык», «Литература», «Родной язык и литература», «Иностранный язык», «Обществознание», «История», «Физическая культура», «Основы безопасности жизнедеятельности», «Технология», «Искусство (Музыка и ИЗО)» (на выбор</w:t>
      </w:r>
      <w:r w:rsidR="001B34E1" w:rsidRPr="00076332">
        <w:rPr>
          <w:bCs/>
          <w:sz w:val="24"/>
          <w:szCs w:val="28"/>
        </w:rPr>
        <w:t>).</w:t>
      </w:r>
      <w:proofErr w:type="gramEnd"/>
    </w:p>
    <w:tbl>
      <w:tblPr>
        <w:tblStyle w:val="2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992"/>
      </w:tblGrid>
      <w:tr w:rsidR="00C06CD8" w:rsidRPr="00076332" w:rsidTr="00C06CD8">
        <w:trPr>
          <w:jc w:val="center"/>
        </w:trPr>
        <w:tc>
          <w:tcPr>
            <w:tcW w:w="567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№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6332">
              <w:rPr>
                <w:b/>
                <w:sz w:val="24"/>
                <w:szCs w:val="24"/>
              </w:rPr>
              <w:t>п</w:t>
            </w:r>
            <w:proofErr w:type="gramEnd"/>
            <w:r w:rsidRPr="00076332">
              <w:rPr>
                <w:b/>
                <w:sz w:val="24"/>
                <w:szCs w:val="24"/>
                <w:lang w:val="en-US"/>
              </w:rPr>
              <w:t>/</w:t>
            </w:r>
            <w:r w:rsidRPr="000763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655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Кол-во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баллов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bCs/>
                <w:sz w:val="24"/>
                <w:szCs w:val="24"/>
              </w:rPr>
              <w:t>Актуальность и значимость темы методической разработки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bCs/>
                <w:sz w:val="24"/>
                <w:szCs w:val="24"/>
              </w:rPr>
            </w:pPr>
            <w:r w:rsidRPr="00076332">
              <w:rPr>
                <w:bCs/>
                <w:sz w:val="24"/>
                <w:szCs w:val="24"/>
              </w:rPr>
              <w:t>Соответствие содержания методической разработки требованиям ФГОС общего образования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bCs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Соответствие содержания (представленных в методической разработке форм работы, педагогических технологий и т.д.), поставленным целям и задачам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Методическая новизна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Методическая сложность работы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Оригинальность представленного материала (наличие авторства)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Стиль изложения: доступность, наглядность, логичность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Наличие региональной составляющей в содержании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Творческий характер работы, нестандартность решения педагогической проблемы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Культура оформления материалов, соответствие нормам русского языка и стиля изложения, соответствие ГОСТ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r w:rsidRPr="00076332">
              <w:rPr>
                <w:bCs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ind w:right="425"/>
              <w:jc w:val="both"/>
              <w:rPr>
                <w:sz w:val="24"/>
                <w:szCs w:val="24"/>
              </w:rPr>
            </w:pPr>
            <w:proofErr w:type="spellStart"/>
            <w:r w:rsidRPr="00076332">
              <w:rPr>
                <w:bCs/>
                <w:sz w:val="24"/>
                <w:szCs w:val="24"/>
              </w:rPr>
              <w:t>Транслируемость</w:t>
            </w:r>
            <w:proofErr w:type="spellEnd"/>
            <w:r w:rsidRPr="0007633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76332">
              <w:rPr>
                <w:bCs/>
                <w:sz w:val="24"/>
                <w:szCs w:val="24"/>
              </w:rPr>
              <w:t>тиражируемость</w:t>
            </w:r>
            <w:proofErr w:type="spellEnd"/>
            <w:r w:rsidRPr="00076332">
              <w:rPr>
                <w:bCs/>
                <w:sz w:val="24"/>
                <w:szCs w:val="24"/>
              </w:rPr>
              <w:t xml:space="preserve"> или п</w:t>
            </w:r>
            <w:r w:rsidRPr="00076332">
              <w:rPr>
                <w:sz w:val="24"/>
                <w:szCs w:val="24"/>
              </w:rPr>
              <w:t xml:space="preserve">ерспективность применения данной методической разработки в практике </w:t>
            </w:r>
            <w:r w:rsidRPr="00076332">
              <w:rPr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Полнота структуры и содержания методической разработки: титульный лист, введение (статья от автора, составителя), основная содержательная часть, заключение (вывод) с рекомендациями по использованию методической разработки в образовательном (воспитательном) процессе, список использованной литературы, приложения</w:t>
            </w:r>
            <w:proofErr w:type="gramEnd"/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8222" w:type="dxa"/>
            <w:gridSpan w:val="2"/>
          </w:tcPr>
          <w:p w:rsidR="00C06CD8" w:rsidRPr="00076332" w:rsidRDefault="00C06CD8" w:rsidP="00C06CD8">
            <w:pPr>
              <w:jc w:val="both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65</w:t>
            </w:r>
          </w:p>
        </w:tc>
      </w:tr>
    </w:tbl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Экспертное заключение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________________________________________________________________________________________________________________________________________________________</w:t>
      </w:r>
    </w:p>
    <w:p w:rsidR="001B34E1" w:rsidRPr="00076332" w:rsidRDefault="001B34E1" w:rsidP="00C06CD8">
      <w:pPr>
        <w:ind w:right="-1"/>
        <w:jc w:val="both"/>
        <w:rPr>
          <w:sz w:val="24"/>
          <w:szCs w:val="28"/>
        </w:rPr>
      </w:pP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Эксперт_____________</w:t>
      </w:r>
      <w:r w:rsidR="001B34E1" w:rsidRPr="00076332">
        <w:rPr>
          <w:sz w:val="24"/>
          <w:szCs w:val="28"/>
        </w:rPr>
        <w:t>______/ ________________</w:t>
      </w:r>
      <w:r w:rsidR="001B34E1" w:rsidRPr="00076332">
        <w:rPr>
          <w:sz w:val="24"/>
          <w:szCs w:val="28"/>
        </w:rPr>
        <w:tab/>
        <w:t xml:space="preserve">     </w:t>
      </w:r>
      <w:r w:rsidRPr="00076332">
        <w:rPr>
          <w:sz w:val="24"/>
          <w:szCs w:val="28"/>
        </w:rPr>
        <w:t>Дата: «____» _________ 2021 г.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Секретарь ___________</w:t>
      </w:r>
      <w:r w:rsidR="001B34E1" w:rsidRPr="00076332">
        <w:rPr>
          <w:sz w:val="24"/>
          <w:szCs w:val="28"/>
        </w:rPr>
        <w:t>_____/ _________________</w:t>
      </w:r>
      <w:r w:rsidR="001B34E1" w:rsidRPr="00076332">
        <w:rPr>
          <w:sz w:val="24"/>
          <w:szCs w:val="28"/>
        </w:rPr>
        <w:tab/>
        <w:t xml:space="preserve">     </w:t>
      </w:r>
      <w:r w:rsidRPr="00076332">
        <w:rPr>
          <w:sz w:val="24"/>
          <w:szCs w:val="28"/>
        </w:rPr>
        <w:t>Дата: «____» _________ 2021 г.</w:t>
      </w: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</w:p>
    <w:p w:rsidR="00B5549C" w:rsidRPr="00076332" w:rsidRDefault="00B5549C" w:rsidP="00C06CD8">
      <w:pPr>
        <w:ind w:right="-1"/>
        <w:jc w:val="center"/>
        <w:rPr>
          <w:sz w:val="28"/>
          <w:szCs w:val="28"/>
        </w:rPr>
      </w:pPr>
    </w:p>
    <w:p w:rsidR="00B5549C" w:rsidRPr="00076332" w:rsidRDefault="00B5549C" w:rsidP="00C06CD8">
      <w:pPr>
        <w:ind w:right="-1"/>
        <w:jc w:val="center"/>
        <w:rPr>
          <w:sz w:val="28"/>
          <w:szCs w:val="28"/>
        </w:rPr>
      </w:pP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ОЦЕНОЧНЫЙ ЛИСТ </w:t>
      </w:r>
    </w:p>
    <w:p w:rsidR="00C06CD8" w:rsidRPr="00076332" w:rsidRDefault="005C136F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Региональной </w:t>
      </w:r>
      <w:r w:rsidR="00C06CD8" w:rsidRPr="00076332">
        <w:rPr>
          <w:sz w:val="28"/>
          <w:szCs w:val="28"/>
        </w:rPr>
        <w:t>экспертной комиссии</w:t>
      </w:r>
      <w:r w:rsidRPr="00076332">
        <w:rPr>
          <w:sz w:val="28"/>
          <w:szCs w:val="28"/>
        </w:rPr>
        <w:t xml:space="preserve"> Конкурса</w:t>
      </w:r>
    </w:p>
    <w:p w:rsidR="00C06CD8" w:rsidRPr="00076332" w:rsidRDefault="005C136F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 </w:t>
      </w:r>
      <w:r w:rsidR="00C06CD8" w:rsidRPr="00076332">
        <w:rPr>
          <w:sz w:val="28"/>
          <w:szCs w:val="28"/>
        </w:rPr>
        <w:t>«Лучший педагог (преподаватель) общеобразовательной организации»</w:t>
      </w:r>
    </w:p>
    <w:p w:rsidR="005C136F" w:rsidRPr="00076332" w:rsidRDefault="005C136F" w:rsidP="005E15A9">
      <w:pPr>
        <w:ind w:right="-1"/>
        <w:jc w:val="both"/>
        <w:rPr>
          <w:bCs/>
          <w:sz w:val="24"/>
          <w:szCs w:val="24"/>
        </w:rPr>
      </w:pPr>
    </w:p>
    <w:p w:rsidR="00C06CD8" w:rsidRPr="00076332" w:rsidRDefault="00C06CD8" w:rsidP="00C06CD8">
      <w:pPr>
        <w:ind w:right="-1"/>
        <w:jc w:val="center"/>
        <w:rPr>
          <w:bCs/>
          <w:sz w:val="24"/>
          <w:szCs w:val="28"/>
        </w:rPr>
      </w:pPr>
      <w:r w:rsidRPr="00076332">
        <w:rPr>
          <w:bCs/>
          <w:sz w:val="24"/>
          <w:szCs w:val="28"/>
        </w:rPr>
        <w:t xml:space="preserve">Программа внеурочной деятельности по направлениям развития </w:t>
      </w:r>
      <w:proofErr w:type="gramStart"/>
      <w:r w:rsidRPr="00076332">
        <w:rPr>
          <w:bCs/>
          <w:sz w:val="24"/>
          <w:szCs w:val="28"/>
        </w:rPr>
        <w:t>обучающихся</w:t>
      </w:r>
      <w:proofErr w:type="gramEnd"/>
      <w:r w:rsidRPr="00076332">
        <w:rPr>
          <w:bCs/>
          <w:sz w:val="24"/>
          <w:szCs w:val="28"/>
        </w:rPr>
        <w:t xml:space="preserve"> (духовно-нравственному, физкультурно-спортивному и оздоровительному, социальному, </w:t>
      </w:r>
      <w:proofErr w:type="spellStart"/>
      <w:r w:rsidRPr="00076332">
        <w:rPr>
          <w:bCs/>
          <w:sz w:val="24"/>
          <w:szCs w:val="28"/>
        </w:rPr>
        <w:t>общеинтеллектуальному</w:t>
      </w:r>
      <w:proofErr w:type="spellEnd"/>
      <w:r w:rsidRPr="00076332">
        <w:rPr>
          <w:bCs/>
          <w:sz w:val="24"/>
          <w:szCs w:val="28"/>
        </w:rPr>
        <w:t>, общекультурному) на уровне основного общего образования.</w:t>
      </w:r>
    </w:p>
    <w:p w:rsidR="00C06CD8" w:rsidRPr="00076332" w:rsidRDefault="00C06CD8" w:rsidP="00C06CD8">
      <w:pPr>
        <w:ind w:right="-1"/>
        <w:jc w:val="both"/>
        <w:rPr>
          <w:bCs/>
          <w:sz w:val="24"/>
          <w:szCs w:val="28"/>
        </w:rPr>
      </w:pPr>
    </w:p>
    <w:tbl>
      <w:tblPr>
        <w:tblStyle w:val="29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6"/>
        <w:gridCol w:w="975"/>
      </w:tblGrid>
      <w:tr w:rsidR="00C06CD8" w:rsidRPr="00076332" w:rsidTr="00C06CD8">
        <w:trPr>
          <w:jc w:val="center"/>
        </w:trPr>
        <w:tc>
          <w:tcPr>
            <w:tcW w:w="0" w:type="auto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№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6332">
              <w:rPr>
                <w:b/>
                <w:sz w:val="24"/>
                <w:szCs w:val="24"/>
              </w:rPr>
              <w:t>п</w:t>
            </w:r>
            <w:proofErr w:type="gramEnd"/>
            <w:r w:rsidRPr="00076332">
              <w:rPr>
                <w:b/>
                <w:sz w:val="24"/>
                <w:szCs w:val="24"/>
                <w:lang w:val="en-US"/>
              </w:rPr>
              <w:t>/</w:t>
            </w:r>
            <w:r w:rsidRPr="000763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726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75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Кол-во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баллов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Актуальность программы (соответствие действующему законодательству, отражение современного уровня развития науки, техники, культуры, технологий и социальной сферы)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Новизна, преимущество перед другими аналогичными программами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Степень новизны для </w:t>
            </w:r>
            <w:proofErr w:type="gramStart"/>
            <w:r w:rsidRPr="0007633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Мотивирующий потенциал программы 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Развивающий потенциал программы 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proofErr w:type="spellStart"/>
            <w:r w:rsidRPr="00076332">
              <w:rPr>
                <w:sz w:val="24"/>
                <w:szCs w:val="24"/>
              </w:rPr>
              <w:t>Здоровьесберегающий</w:t>
            </w:r>
            <w:proofErr w:type="spellEnd"/>
            <w:r w:rsidRPr="00076332">
              <w:rPr>
                <w:sz w:val="24"/>
                <w:szCs w:val="24"/>
              </w:rPr>
              <w:t xml:space="preserve"> потенциал программы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Полнота содержания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Связность и систематичность изложения материала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Стиль и качество подачи и оформления материала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Методы обучения, воспитания и развития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Оригинальность видов и форм деятельности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Степень контролируемости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26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Формальная структура программы. Наличие в программе необходимых разделов: пояснительной записки, учебно-тематического плана, основного тематического содержания, ожидаемых результатов обучения, списков литературы и др. 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8286" w:type="dxa"/>
            <w:gridSpan w:val="2"/>
          </w:tcPr>
          <w:p w:rsidR="00C06CD8" w:rsidRPr="00076332" w:rsidRDefault="00C06CD8" w:rsidP="00C06CD8">
            <w:pPr>
              <w:jc w:val="both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65</w:t>
            </w:r>
          </w:p>
        </w:tc>
      </w:tr>
    </w:tbl>
    <w:p w:rsidR="00C06CD8" w:rsidRPr="00076332" w:rsidRDefault="00C06CD8" w:rsidP="00C06CD8">
      <w:pPr>
        <w:jc w:val="both"/>
        <w:rPr>
          <w:sz w:val="28"/>
          <w:szCs w:val="26"/>
        </w:rPr>
      </w:pP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Экспертное заключение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</w:p>
    <w:p w:rsidR="00C06CD8" w:rsidRPr="00076332" w:rsidRDefault="00C06CD8" w:rsidP="001B34E1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Эксперт______________</w:t>
      </w:r>
      <w:r w:rsidR="001B34E1" w:rsidRPr="00076332">
        <w:rPr>
          <w:sz w:val="24"/>
          <w:szCs w:val="28"/>
        </w:rPr>
        <w:t>_______/ ________________</w:t>
      </w:r>
      <w:r w:rsidR="001B34E1" w:rsidRPr="00076332">
        <w:rPr>
          <w:sz w:val="24"/>
          <w:szCs w:val="28"/>
        </w:rPr>
        <w:tab/>
        <w:t xml:space="preserve">     Дата: «____» _________ 2021 г. </w:t>
      </w:r>
    </w:p>
    <w:p w:rsidR="00C06CD8" w:rsidRPr="00076332" w:rsidRDefault="00C06CD8" w:rsidP="00C06CD8">
      <w:pPr>
        <w:ind w:right="-1"/>
        <w:rPr>
          <w:sz w:val="28"/>
          <w:szCs w:val="26"/>
        </w:rPr>
      </w:pPr>
      <w:r w:rsidRPr="00076332">
        <w:rPr>
          <w:sz w:val="24"/>
          <w:szCs w:val="28"/>
        </w:rPr>
        <w:t>Секретарь _____________</w:t>
      </w:r>
      <w:r w:rsidR="001B34E1" w:rsidRPr="00076332">
        <w:rPr>
          <w:sz w:val="24"/>
          <w:szCs w:val="28"/>
        </w:rPr>
        <w:t>___/ ___________________</w:t>
      </w:r>
      <w:r w:rsidR="001B34E1" w:rsidRPr="00076332">
        <w:rPr>
          <w:sz w:val="24"/>
          <w:szCs w:val="28"/>
        </w:rPr>
        <w:tab/>
        <w:t xml:space="preserve">     </w:t>
      </w:r>
      <w:r w:rsidRPr="00076332">
        <w:rPr>
          <w:sz w:val="24"/>
          <w:szCs w:val="28"/>
        </w:rPr>
        <w:t>Дата: «____» _________ 2021 г.</w:t>
      </w:r>
    </w:p>
    <w:p w:rsidR="00C06CD8" w:rsidRPr="00076332" w:rsidRDefault="00C06CD8" w:rsidP="00C06CD8">
      <w:pPr>
        <w:spacing w:after="160" w:line="259" w:lineRule="auto"/>
        <w:rPr>
          <w:sz w:val="26"/>
          <w:szCs w:val="26"/>
        </w:rPr>
      </w:pPr>
      <w:r w:rsidRPr="00076332">
        <w:rPr>
          <w:sz w:val="26"/>
          <w:szCs w:val="26"/>
        </w:rPr>
        <w:br w:type="page"/>
      </w:r>
    </w:p>
    <w:p w:rsidR="00C06CD8" w:rsidRPr="00076332" w:rsidRDefault="00C06CD8" w:rsidP="00C06CD8">
      <w:pPr>
        <w:ind w:right="-1"/>
        <w:jc w:val="both"/>
        <w:rPr>
          <w:bCs/>
          <w:sz w:val="24"/>
          <w:szCs w:val="24"/>
        </w:rPr>
      </w:pPr>
    </w:p>
    <w:p w:rsidR="005E15A9" w:rsidRPr="00076332" w:rsidRDefault="005E15A9" w:rsidP="00C06CD8">
      <w:pPr>
        <w:ind w:right="-1"/>
        <w:jc w:val="both"/>
        <w:rPr>
          <w:bCs/>
          <w:sz w:val="24"/>
          <w:szCs w:val="24"/>
        </w:rPr>
      </w:pP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ОЦЕНОЧНЫЙ ЛИСТ 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региональной экспертной комиссии Конкурса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в номинации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«Лучший педагог (преподаватель) общеобразовательной организации</w:t>
      </w:r>
    </w:p>
    <w:p w:rsidR="005E15A9" w:rsidRPr="00076332" w:rsidRDefault="005E15A9" w:rsidP="00C06CD8">
      <w:pPr>
        <w:ind w:right="-1"/>
        <w:jc w:val="both"/>
        <w:rPr>
          <w:bCs/>
          <w:sz w:val="24"/>
          <w:szCs w:val="24"/>
        </w:rPr>
      </w:pPr>
    </w:p>
    <w:p w:rsidR="005E15A9" w:rsidRPr="00076332" w:rsidRDefault="005E15A9" w:rsidP="00C06CD8">
      <w:pPr>
        <w:ind w:right="-1"/>
        <w:jc w:val="both"/>
        <w:rPr>
          <w:bCs/>
          <w:sz w:val="24"/>
          <w:szCs w:val="24"/>
        </w:rPr>
      </w:pPr>
    </w:p>
    <w:p w:rsidR="00C06CD8" w:rsidRPr="00076332" w:rsidRDefault="00C06CD8" w:rsidP="00C06CD8">
      <w:pPr>
        <w:ind w:right="-1"/>
        <w:jc w:val="center"/>
        <w:rPr>
          <w:sz w:val="24"/>
          <w:szCs w:val="24"/>
        </w:rPr>
      </w:pPr>
      <w:r w:rsidRPr="00076332">
        <w:rPr>
          <w:bCs/>
          <w:sz w:val="24"/>
          <w:szCs w:val="24"/>
        </w:rPr>
        <w:t>М</w:t>
      </w:r>
      <w:r w:rsidRPr="00076332">
        <w:rPr>
          <w:sz w:val="24"/>
          <w:szCs w:val="24"/>
        </w:rPr>
        <w:t>етодическая разработка по ведению образовательной деятельности в форме дистанционного обучения детей с ОВЗ</w:t>
      </w:r>
    </w:p>
    <w:p w:rsidR="00C06CD8" w:rsidRPr="00076332" w:rsidRDefault="00C06CD8" w:rsidP="00C06CD8">
      <w:pPr>
        <w:ind w:right="-1"/>
        <w:jc w:val="both"/>
        <w:rPr>
          <w:sz w:val="24"/>
          <w:szCs w:val="24"/>
        </w:rPr>
      </w:pPr>
    </w:p>
    <w:tbl>
      <w:tblPr>
        <w:tblStyle w:val="29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70"/>
        <w:gridCol w:w="992"/>
      </w:tblGrid>
      <w:tr w:rsidR="00C06CD8" w:rsidRPr="00076332" w:rsidTr="00C06CD8">
        <w:trPr>
          <w:jc w:val="center"/>
        </w:trPr>
        <w:tc>
          <w:tcPr>
            <w:tcW w:w="0" w:type="auto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№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6332">
              <w:rPr>
                <w:b/>
                <w:sz w:val="24"/>
                <w:szCs w:val="24"/>
              </w:rPr>
              <w:t>п</w:t>
            </w:r>
            <w:proofErr w:type="gramEnd"/>
            <w:r w:rsidRPr="00076332">
              <w:rPr>
                <w:b/>
                <w:sz w:val="24"/>
                <w:szCs w:val="24"/>
                <w:lang w:val="en-US"/>
              </w:rPr>
              <w:t>/</w:t>
            </w:r>
            <w:r w:rsidRPr="000763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770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Кол-во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баллов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Актуальность и новизна темы методической разработки, реализуемой с использованием дистанционных технологий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Структура дистанционного курса: введение (цели, задачи, аннотация), учебно-тематический план (календарно-тематическое планирование), основное тематическое содержание курса, ожидаемые результаты обучения, перечень необходимого технического оснащения, списка литературы и др.</w:t>
            </w:r>
            <w:proofErr w:type="gramEnd"/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определенности и однозначности формулировок и инструктивных текстов дистанционной разработки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Использование разных видов учебной деятельности в зависимости от содержания и специфики дистанционного курса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Использование интерактивных элементов в дистанционном курсе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видеоматериалов в содержании курса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дополнительных материалов по теме курса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Использование дискуссионных форм обучения (форум, виртуальный семинар и др.)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Наличие в содержании курса (теоретических и практических материалов, глоссария, заданий для итогового контроля)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Промежуточный и итоговый контроль (тестирование, проект, исследовательская работа и др.)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Использование электронных курсов сторонних разработчиков (мобильная электронная школа, </w:t>
            </w:r>
            <w:proofErr w:type="spellStart"/>
            <w:r w:rsidRPr="0007633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76332">
              <w:rPr>
                <w:sz w:val="24"/>
                <w:szCs w:val="24"/>
              </w:rPr>
              <w:t xml:space="preserve">-школа, </w:t>
            </w:r>
            <w:proofErr w:type="spellStart"/>
            <w:r w:rsidRPr="00076332">
              <w:rPr>
                <w:sz w:val="24"/>
                <w:szCs w:val="24"/>
                <w:lang w:val="en-US"/>
              </w:rPr>
              <w:t>interneturok</w:t>
            </w:r>
            <w:proofErr w:type="spellEnd"/>
            <w:r w:rsidRPr="00076332">
              <w:rPr>
                <w:sz w:val="24"/>
                <w:szCs w:val="24"/>
              </w:rPr>
              <w:t>.</w:t>
            </w:r>
            <w:proofErr w:type="spellStart"/>
            <w:r w:rsidRPr="0007633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76332">
              <w:rPr>
                <w:sz w:val="24"/>
                <w:szCs w:val="24"/>
              </w:rPr>
              <w:t xml:space="preserve"> и др.) для обучения детей с ОВЗ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Использование фондов электронных библиотек, виртуальных энциклопедий, словарей, справочников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30384">
            <w:pPr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удостоверения о повышении квалификации по курсам соответствующим критериям оценки (основы дистанционных образовательных технологий и т.п.)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8330" w:type="dxa"/>
            <w:gridSpan w:val="2"/>
          </w:tcPr>
          <w:p w:rsidR="00C06CD8" w:rsidRPr="00076332" w:rsidRDefault="00C06CD8" w:rsidP="00C06CD8">
            <w:pPr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65</w:t>
            </w:r>
          </w:p>
        </w:tc>
      </w:tr>
    </w:tbl>
    <w:p w:rsidR="00C06CD8" w:rsidRPr="00076332" w:rsidRDefault="00C06CD8" w:rsidP="00C06CD8">
      <w:pPr>
        <w:ind w:right="-1"/>
        <w:jc w:val="center"/>
        <w:rPr>
          <w:sz w:val="24"/>
          <w:szCs w:val="24"/>
        </w:rPr>
      </w:pP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Экспертное заключение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4E1" w:rsidRPr="00076332" w:rsidRDefault="001B34E1" w:rsidP="001B34E1">
      <w:pPr>
        <w:ind w:right="-1"/>
        <w:jc w:val="both"/>
        <w:rPr>
          <w:sz w:val="24"/>
          <w:szCs w:val="28"/>
        </w:rPr>
      </w:pPr>
    </w:p>
    <w:p w:rsidR="00C06CD8" w:rsidRPr="00076332" w:rsidRDefault="00C06CD8" w:rsidP="001B34E1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Эксперт______________</w:t>
      </w:r>
      <w:r w:rsidR="001B34E1" w:rsidRPr="00076332">
        <w:rPr>
          <w:sz w:val="24"/>
          <w:szCs w:val="28"/>
        </w:rPr>
        <w:t>_______/ ________________</w:t>
      </w:r>
      <w:r w:rsidR="001B34E1" w:rsidRPr="00076332">
        <w:rPr>
          <w:sz w:val="24"/>
          <w:szCs w:val="28"/>
        </w:rPr>
        <w:tab/>
        <w:t xml:space="preserve">     Дата: «____» _________ 2021 г.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Секретарь _____________</w:t>
      </w:r>
      <w:r w:rsidR="001B34E1" w:rsidRPr="00076332">
        <w:rPr>
          <w:sz w:val="24"/>
          <w:szCs w:val="28"/>
        </w:rPr>
        <w:t>___/ ___________________</w:t>
      </w:r>
      <w:r w:rsidR="001B34E1" w:rsidRPr="00076332">
        <w:rPr>
          <w:sz w:val="24"/>
          <w:szCs w:val="28"/>
        </w:rPr>
        <w:tab/>
        <w:t xml:space="preserve">     </w:t>
      </w:r>
      <w:r w:rsidRPr="00076332">
        <w:rPr>
          <w:sz w:val="24"/>
          <w:szCs w:val="28"/>
        </w:rPr>
        <w:t>Дата: «____» _________ 2021 г.</w:t>
      </w:r>
    </w:p>
    <w:p w:rsidR="00C06CD8" w:rsidRPr="00076332" w:rsidRDefault="00C06CD8" w:rsidP="00C06CD8">
      <w:pPr>
        <w:ind w:right="-1"/>
        <w:jc w:val="center"/>
        <w:rPr>
          <w:sz w:val="24"/>
          <w:szCs w:val="24"/>
        </w:rPr>
      </w:pPr>
    </w:p>
    <w:p w:rsidR="00C06CD8" w:rsidRPr="00076332" w:rsidRDefault="00C06CD8" w:rsidP="00C06CD8">
      <w:pPr>
        <w:spacing w:after="160" w:line="259" w:lineRule="auto"/>
        <w:rPr>
          <w:sz w:val="28"/>
          <w:szCs w:val="28"/>
        </w:rPr>
      </w:pPr>
      <w:r w:rsidRPr="00076332">
        <w:rPr>
          <w:sz w:val="28"/>
          <w:szCs w:val="28"/>
        </w:rPr>
        <w:br w:type="page"/>
      </w:r>
    </w:p>
    <w:p w:rsidR="00C06CD8" w:rsidRPr="00076332" w:rsidRDefault="00C06CD8" w:rsidP="00C06CD8">
      <w:pPr>
        <w:ind w:right="-1"/>
        <w:jc w:val="both"/>
        <w:rPr>
          <w:bCs/>
          <w:sz w:val="24"/>
          <w:szCs w:val="24"/>
        </w:rPr>
      </w:pP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ОЦЕНОЧНЫЙ ЛИСТ 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региональной экспертной комиссии Конкурса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в номинации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«Лучший педагог (преподаватель) общеобразовательной организации</w:t>
      </w:r>
    </w:p>
    <w:p w:rsidR="005E15A9" w:rsidRPr="00076332" w:rsidRDefault="005E15A9" w:rsidP="00C06CD8">
      <w:pPr>
        <w:ind w:right="-1"/>
        <w:jc w:val="both"/>
        <w:rPr>
          <w:bCs/>
          <w:sz w:val="24"/>
          <w:szCs w:val="24"/>
        </w:rPr>
      </w:pPr>
    </w:p>
    <w:p w:rsidR="00C06CD8" w:rsidRPr="00076332" w:rsidRDefault="00C06CD8" w:rsidP="00C06CD8">
      <w:pPr>
        <w:ind w:right="-1"/>
        <w:jc w:val="center"/>
        <w:rPr>
          <w:sz w:val="24"/>
          <w:szCs w:val="24"/>
        </w:rPr>
      </w:pPr>
      <w:r w:rsidRPr="00076332">
        <w:rPr>
          <w:bCs/>
          <w:sz w:val="24"/>
          <w:szCs w:val="24"/>
        </w:rPr>
        <w:t>М</w:t>
      </w:r>
      <w:r w:rsidRPr="00076332">
        <w:rPr>
          <w:sz w:val="24"/>
          <w:szCs w:val="24"/>
        </w:rPr>
        <w:t>етодическая разработка по ведению образовательной деятельности с одаренными детьми с использованием дистанционных технологий</w:t>
      </w:r>
    </w:p>
    <w:p w:rsidR="00C06CD8" w:rsidRPr="00076332" w:rsidRDefault="00C06CD8" w:rsidP="00C06CD8">
      <w:pPr>
        <w:ind w:right="-1"/>
        <w:jc w:val="both"/>
        <w:rPr>
          <w:sz w:val="24"/>
          <w:szCs w:val="24"/>
        </w:rPr>
      </w:pPr>
    </w:p>
    <w:tbl>
      <w:tblPr>
        <w:tblStyle w:val="29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70"/>
        <w:gridCol w:w="992"/>
      </w:tblGrid>
      <w:tr w:rsidR="00C06CD8" w:rsidRPr="00076332" w:rsidTr="00C06CD8">
        <w:trPr>
          <w:jc w:val="center"/>
        </w:trPr>
        <w:tc>
          <w:tcPr>
            <w:tcW w:w="0" w:type="auto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№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6332">
              <w:rPr>
                <w:b/>
                <w:sz w:val="24"/>
                <w:szCs w:val="24"/>
              </w:rPr>
              <w:t>п</w:t>
            </w:r>
            <w:proofErr w:type="gramEnd"/>
            <w:r w:rsidRPr="000763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70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Кол-во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баллов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Актуальность и новизна темы методической разработки, реализуемой с использованием дистанционных технологий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2.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Структура дистанционного курса: введение (цели, задачи, аннотация), учебно-тематический план (календарно-тематическое планирование), основное тематическое содержание курса, ожидаемые результаты обучения, перечень необходимого технического оснащения, списка литературы и др.</w:t>
            </w:r>
            <w:proofErr w:type="gramEnd"/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3.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определенности и однозначности формулировок и инструктивных текстов дистанционной разработки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4.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Использование разных видов учебной деятельности в зависимости от содержания и специфики дистанционного курса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5.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Использование интерактивных элементов в дистанционном курсе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6.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видеоматериалов в содержании курса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7.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дополнительных материалов по теме курса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8.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Использование дискуссионных форм обучения (форум, виртуальный семинар и др.)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9.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Наличие в содержании курса (теоретических и практических материалов, глоссария, заданий для итогового контроля)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10.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Промежуточный и итоговый контроль (тестирование, проект, исследовательская работа и др.)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11.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Использование электронных курсов сторонних разработчиков (мобильная электронная школа, </w:t>
            </w:r>
            <w:proofErr w:type="spellStart"/>
            <w:r w:rsidRPr="00076332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076332">
              <w:rPr>
                <w:sz w:val="24"/>
                <w:szCs w:val="24"/>
              </w:rPr>
              <w:t xml:space="preserve">-школа, </w:t>
            </w:r>
            <w:proofErr w:type="spellStart"/>
            <w:r w:rsidRPr="00076332">
              <w:rPr>
                <w:sz w:val="24"/>
                <w:szCs w:val="24"/>
                <w:lang w:val="en-US"/>
              </w:rPr>
              <w:t>interneturok</w:t>
            </w:r>
            <w:proofErr w:type="spellEnd"/>
            <w:r w:rsidRPr="00076332">
              <w:rPr>
                <w:sz w:val="24"/>
                <w:szCs w:val="24"/>
              </w:rPr>
              <w:t>.</w:t>
            </w:r>
            <w:proofErr w:type="spellStart"/>
            <w:r w:rsidRPr="0007633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76332">
              <w:rPr>
                <w:sz w:val="24"/>
                <w:szCs w:val="24"/>
              </w:rPr>
              <w:t xml:space="preserve"> и др.) для обучения одаренных детей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12.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Использование фондов электронных библиотек, виртуальных энциклопедий, словарей, справочников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0" w:type="auto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13.</w:t>
            </w:r>
          </w:p>
        </w:tc>
        <w:tc>
          <w:tcPr>
            <w:tcW w:w="7770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удостоверения о повышении квалификации по курсам соответствующим критериям оценки (основы дистанционных образовательных технологий и т.п.)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8330" w:type="dxa"/>
            <w:gridSpan w:val="2"/>
          </w:tcPr>
          <w:p w:rsidR="00C06CD8" w:rsidRPr="00076332" w:rsidRDefault="00C06CD8" w:rsidP="00C06CD8">
            <w:pPr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65</w:t>
            </w:r>
          </w:p>
        </w:tc>
      </w:tr>
    </w:tbl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Экспертное заключение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_____________________________________________</w:t>
      </w:r>
      <w:r w:rsidR="001B34E1" w:rsidRPr="00076332">
        <w:rPr>
          <w:sz w:val="24"/>
          <w:szCs w:val="28"/>
        </w:rPr>
        <w:t>______________________________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</w:p>
    <w:p w:rsidR="00C06CD8" w:rsidRPr="00076332" w:rsidRDefault="00C06CD8" w:rsidP="001B34E1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Эксперт_____________________/ ________________</w:t>
      </w:r>
      <w:r w:rsidR="001B34E1" w:rsidRPr="00076332">
        <w:rPr>
          <w:sz w:val="24"/>
          <w:szCs w:val="28"/>
        </w:rPr>
        <w:tab/>
        <w:t xml:space="preserve">    Дата: «____» _________ 2021 г.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Секретарь _____________</w:t>
      </w:r>
      <w:r w:rsidR="001B34E1" w:rsidRPr="00076332">
        <w:rPr>
          <w:sz w:val="24"/>
          <w:szCs w:val="28"/>
        </w:rPr>
        <w:t>___/ ___________________</w:t>
      </w:r>
      <w:r w:rsidR="001B34E1" w:rsidRPr="00076332">
        <w:rPr>
          <w:sz w:val="24"/>
          <w:szCs w:val="28"/>
        </w:rPr>
        <w:tab/>
        <w:t xml:space="preserve">     </w:t>
      </w:r>
      <w:r w:rsidRPr="00076332">
        <w:rPr>
          <w:sz w:val="24"/>
          <w:szCs w:val="28"/>
        </w:rPr>
        <w:t>Дата: «____» _________ 2021 г.</w:t>
      </w:r>
    </w:p>
    <w:p w:rsidR="001B34E1" w:rsidRPr="00076332" w:rsidRDefault="001B34E1" w:rsidP="00C06CD8">
      <w:pPr>
        <w:ind w:right="-1"/>
        <w:jc w:val="center"/>
        <w:rPr>
          <w:sz w:val="28"/>
          <w:szCs w:val="28"/>
        </w:rPr>
      </w:pPr>
    </w:p>
    <w:p w:rsidR="001B34E1" w:rsidRPr="00076332" w:rsidRDefault="001B34E1" w:rsidP="00C06CD8">
      <w:pPr>
        <w:ind w:right="-1"/>
        <w:jc w:val="center"/>
        <w:rPr>
          <w:sz w:val="28"/>
          <w:szCs w:val="28"/>
        </w:rPr>
      </w:pPr>
    </w:p>
    <w:p w:rsidR="00B5549C" w:rsidRPr="00076332" w:rsidRDefault="00B5549C" w:rsidP="00C06CD8">
      <w:pPr>
        <w:ind w:right="-1"/>
        <w:jc w:val="center"/>
        <w:rPr>
          <w:sz w:val="28"/>
          <w:szCs w:val="28"/>
        </w:rPr>
      </w:pP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lastRenderedPageBreak/>
        <w:t>ОЦЕНОЧНЫЙ ЛИСТ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региональной экспертной комиссии Конкурса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в номинации</w:t>
      </w:r>
    </w:p>
    <w:p w:rsidR="005E15A9" w:rsidRPr="00076332" w:rsidRDefault="005E15A9" w:rsidP="005E15A9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«Лучший педагог (преподаватель) общеобразовательной организации</w:t>
      </w:r>
    </w:p>
    <w:p w:rsidR="005E15A9" w:rsidRPr="00076332" w:rsidRDefault="005E15A9" w:rsidP="005E15A9">
      <w:pPr>
        <w:ind w:right="-1"/>
        <w:rPr>
          <w:bCs/>
          <w:sz w:val="24"/>
          <w:szCs w:val="24"/>
        </w:rPr>
      </w:pPr>
    </w:p>
    <w:p w:rsidR="00C06CD8" w:rsidRPr="00076332" w:rsidRDefault="00C06CD8" w:rsidP="00C06CD8">
      <w:pPr>
        <w:ind w:right="-1"/>
        <w:jc w:val="center"/>
        <w:rPr>
          <w:bCs/>
          <w:sz w:val="24"/>
          <w:szCs w:val="24"/>
        </w:rPr>
      </w:pPr>
      <w:r w:rsidRPr="00076332">
        <w:rPr>
          <w:bCs/>
          <w:sz w:val="24"/>
          <w:szCs w:val="24"/>
        </w:rPr>
        <w:t>Рабочая программа по предметам (физическая культура, музыка, изобразительное искусство) с региональной составляющей этнокультурной направленности</w:t>
      </w:r>
    </w:p>
    <w:p w:rsidR="00C06CD8" w:rsidRPr="00076332" w:rsidRDefault="00C06CD8" w:rsidP="00C06CD8">
      <w:pPr>
        <w:ind w:right="-1" w:firstLine="709"/>
        <w:jc w:val="both"/>
        <w:rPr>
          <w:sz w:val="24"/>
          <w:szCs w:val="24"/>
        </w:rPr>
      </w:pPr>
    </w:p>
    <w:tbl>
      <w:tblPr>
        <w:tblStyle w:val="29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992"/>
      </w:tblGrid>
      <w:tr w:rsidR="00C06CD8" w:rsidRPr="00076332" w:rsidTr="00C06CD8">
        <w:trPr>
          <w:trHeight w:val="227"/>
        </w:trPr>
        <w:tc>
          <w:tcPr>
            <w:tcW w:w="709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№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6332">
              <w:rPr>
                <w:b/>
                <w:sz w:val="24"/>
                <w:szCs w:val="24"/>
              </w:rPr>
              <w:t>п</w:t>
            </w:r>
            <w:proofErr w:type="gramEnd"/>
            <w:r w:rsidRPr="000763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Кол-во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баллов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Степень соблюдения требований ФГОС к структуре рабочей программы. Наличие в программе необходимых разделов: пояснительной записки, тематического планирования, содержания учебного предмета, описания учебно-методического, материально-технического обеспечения, ожидаемых результатов обучения, списков литературы и др.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Актуальность программы (соответствие действующему законодательству)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Новизна, преимущество перед другими аналогичными программами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Мотивирующий потенциал программы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Развивающий потенциал программы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proofErr w:type="spellStart"/>
            <w:r w:rsidRPr="00076332">
              <w:rPr>
                <w:sz w:val="24"/>
                <w:szCs w:val="24"/>
              </w:rPr>
              <w:t>Здоровьесберегающий</w:t>
            </w:r>
            <w:proofErr w:type="spellEnd"/>
            <w:r w:rsidRPr="00076332">
              <w:rPr>
                <w:sz w:val="24"/>
                <w:szCs w:val="24"/>
              </w:rPr>
              <w:t xml:space="preserve"> потенциал программы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Содержательность пояснительной записки (описание актуальности, целей, задач, описание дополнительных учебно-методических материалов, аргументация авторских изменений, определение места предмета (курса) в образовательной деятельности и др.)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Полнота тематического содержания программы (определены основные темы предмета (курса), выделены </w:t>
            </w:r>
            <w:proofErr w:type="spellStart"/>
            <w:r w:rsidRPr="00076332">
              <w:rPr>
                <w:sz w:val="24"/>
                <w:szCs w:val="24"/>
              </w:rPr>
              <w:t>подтемы</w:t>
            </w:r>
            <w:proofErr w:type="spellEnd"/>
            <w:r w:rsidRPr="00076332">
              <w:rPr>
                <w:sz w:val="24"/>
                <w:szCs w:val="24"/>
              </w:rPr>
              <w:t>, конкретность формулировок учебных разделов и тем, соответствие содержания курса ФГОС, наличие авторских изменений и др.)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Связность и систематичность изложения материала. Стиль и качество подачи и оформления материала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региональной составляющей этнокультурной направленности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Использование современных методов обучения, воспитания и развития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Оригинальность видов и форм деятельности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709" w:type="dxa"/>
          </w:tcPr>
          <w:p w:rsidR="00C06CD8" w:rsidRPr="00076332" w:rsidRDefault="00C06CD8" w:rsidP="00C30384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C06CD8" w:rsidRPr="00076332" w:rsidRDefault="00C06CD8" w:rsidP="00C06CD8">
            <w:pPr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Степень контролируемости (планируемые результаты описаны, классифицируются по определенным критериям, наличие системы диагностики, разнообразие форм диагностики, соответствие требованиям ФГОС и др.)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trHeight w:val="227"/>
        </w:trPr>
        <w:tc>
          <w:tcPr>
            <w:tcW w:w="8364" w:type="dxa"/>
            <w:gridSpan w:val="2"/>
          </w:tcPr>
          <w:p w:rsidR="00C06CD8" w:rsidRPr="00076332" w:rsidRDefault="00C06CD8" w:rsidP="00C06CD8">
            <w:pPr>
              <w:jc w:val="both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65</w:t>
            </w:r>
          </w:p>
        </w:tc>
      </w:tr>
    </w:tbl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Экспертное заключение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</w:p>
    <w:p w:rsidR="00C06CD8" w:rsidRPr="00076332" w:rsidRDefault="00C06CD8" w:rsidP="00B5549C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Эксперт_______________</w:t>
      </w:r>
      <w:r w:rsidR="001B34E1" w:rsidRPr="00076332">
        <w:rPr>
          <w:sz w:val="24"/>
          <w:szCs w:val="28"/>
        </w:rPr>
        <w:t>______/ ________________</w:t>
      </w:r>
      <w:r w:rsidR="001B34E1" w:rsidRPr="00076332">
        <w:rPr>
          <w:sz w:val="24"/>
          <w:szCs w:val="28"/>
        </w:rPr>
        <w:tab/>
        <w:t xml:space="preserve">    </w:t>
      </w:r>
      <w:r w:rsidRPr="00076332">
        <w:rPr>
          <w:sz w:val="24"/>
          <w:szCs w:val="28"/>
        </w:rPr>
        <w:t>Дата: «____» _________ 2021 г.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Секретарь _____________</w:t>
      </w:r>
      <w:r w:rsidR="001B34E1" w:rsidRPr="00076332">
        <w:rPr>
          <w:sz w:val="24"/>
          <w:szCs w:val="28"/>
        </w:rPr>
        <w:t>___/ ___________________</w:t>
      </w:r>
      <w:r w:rsidR="001B34E1" w:rsidRPr="00076332">
        <w:rPr>
          <w:sz w:val="24"/>
          <w:szCs w:val="28"/>
        </w:rPr>
        <w:tab/>
        <w:t xml:space="preserve">     </w:t>
      </w:r>
      <w:r w:rsidRPr="00076332">
        <w:rPr>
          <w:sz w:val="24"/>
          <w:szCs w:val="28"/>
        </w:rPr>
        <w:t>Дата: «____» _________ 2021 г.</w:t>
      </w:r>
    </w:p>
    <w:p w:rsidR="001B34E1" w:rsidRPr="00076332" w:rsidRDefault="001B34E1" w:rsidP="00C06CD8">
      <w:pPr>
        <w:ind w:right="-1"/>
        <w:jc w:val="center"/>
        <w:rPr>
          <w:sz w:val="28"/>
          <w:szCs w:val="28"/>
        </w:rPr>
      </w:pPr>
    </w:p>
    <w:p w:rsidR="00B5549C" w:rsidRPr="00076332" w:rsidRDefault="00B5549C" w:rsidP="00C06CD8">
      <w:pPr>
        <w:ind w:right="-1"/>
        <w:jc w:val="center"/>
        <w:rPr>
          <w:sz w:val="28"/>
          <w:szCs w:val="28"/>
        </w:rPr>
      </w:pPr>
    </w:p>
    <w:p w:rsidR="00B5549C" w:rsidRPr="00076332" w:rsidRDefault="00B5549C" w:rsidP="00C06CD8">
      <w:pPr>
        <w:ind w:right="-1"/>
        <w:jc w:val="center"/>
        <w:rPr>
          <w:sz w:val="28"/>
          <w:szCs w:val="28"/>
        </w:rPr>
      </w:pP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lastRenderedPageBreak/>
        <w:t xml:space="preserve">ОЦЕНОЧНЫЙ ЛИСТ </w:t>
      </w:r>
    </w:p>
    <w:p w:rsidR="00C06CD8" w:rsidRPr="00076332" w:rsidRDefault="005E15A9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региональной </w:t>
      </w:r>
      <w:r w:rsidR="00C06CD8" w:rsidRPr="00076332">
        <w:rPr>
          <w:sz w:val="28"/>
          <w:szCs w:val="28"/>
        </w:rPr>
        <w:t>экспертной комиссии</w:t>
      </w:r>
      <w:r w:rsidRPr="00076332">
        <w:rPr>
          <w:sz w:val="28"/>
          <w:szCs w:val="28"/>
        </w:rPr>
        <w:t xml:space="preserve"> Конкурса</w:t>
      </w: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в номинации</w:t>
      </w: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«Лучший педагог (воспитатель) дошкольной образовательной организации»</w:t>
      </w:r>
    </w:p>
    <w:p w:rsidR="00C06CD8" w:rsidRPr="00076332" w:rsidRDefault="00C06CD8" w:rsidP="00C06CD8">
      <w:pPr>
        <w:ind w:right="425"/>
        <w:rPr>
          <w:b/>
          <w:bCs/>
          <w:sz w:val="28"/>
          <w:szCs w:val="28"/>
        </w:rPr>
      </w:pPr>
    </w:p>
    <w:p w:rsidR="00C06CD8" w:rsidRPr="00076332" w:rsidRDefault="00C06CD8" w:rsidP="00C06CD8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076332">
        <w:rPr>
          <w:sz w:val="24"/>
          <w:szCs w:val="24"/>
          <w:shd w:val="clear" w:color="auto" w:fill="FFFFFF"/>
        </w:rPr>
        <w:t xml:space="preserve">Методическая разработка, обеспечивающая реализацию </w:t>
      </w:r>
      <w:r w:rsidRPr="00076332">
        <w:rPr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Pr="00076332">
        <w:rPr>
          <w:sz w:val="24"/>
          <w:szCs w:val="24"/>
          <w:shd w:val="clear" w:color="auto" w:fill="FFFFFF"/>
        </w:rPr>
        <w:t xml:space="preserve"> (из опыта работы)</w:t>
      </w:r>
    </w:p>
    <w:p w:rsidR="00C06CD8" w:rsidRPr="00076332" w:rsidRDefault="00C06CD8" w:rsidP="00C06CD8">
      <w:pPr>
        <w:ind w:right="-1"/>
        <w:jc w:val="both"/>
        <w:rPr>
          <w:sz w:val="24"/>
          <w:szCs w:val="24"/>
        </w:rPr>
      </w:pPr>
    </w:p>
    <w:tbl>
      <w:tblPr>
        <w:tblStyle w:val="2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992"/>
      </w:tblGrid>
      <w:tr w:rsidR="00C06CD8" w:rsidRPr="00076332" w:rsidTr="00C06CD8">
        <w:trPr>
          <w:jc w:val="center"/>
        </w:trPr>
        <w:tc>
          <w:tcPr>
            <w:tcW w:w="567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№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76332">
              <w:rPr>
                <w:b/>
                <w:sz w:val="24"/>
                <w:szCs w:val="24"/>
              </w:rPr>
              <w:t>п</w:t>
            </w:r>
            <w:proofErr w:type="gramEnd"/>
            <w:r w:rsidRPr="00076332">
              <w:rPr>
                <w:b/>
                <w:sz w:val="24"/>
                <w:szCs w:val="24"/>
                <w:lang w:val="en-US"/>
              </w:rPr>
              <w:t>/</w:t>
            </w:r>
            <w:r w:rsidRPr="0007633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797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Кол-во</w:t>
            </w:r>
          </w:p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баллов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bCs/>
                <w:sz w:val="24"/>
                <w:szCs w:val="24"/>
              </w:rPr>
              <w:t>Актуальность и значимость темы методической разработки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bCs/>
                <w:sz w:val="24"/>
                <w:szCs w:val="24"/>
              </w:rPr>
            </w:pPr>
            <w:r w:rsidRPr="00076332">
              <w:rPr>
                <w:bCs/>
                <w:sz w:val="24"/>
                <w:szCs w:val="24"/>
              </w:rPr>
              <w:t>Соответствие содержания методической разработки требованиям ФГОС дошкольного образования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bCs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Соответствие содержания (представленных в методической разработке форм работы, педагогических технологий и т.д.), поставленным целям и задачам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Методическая новизна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Методическая сложность работы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Оригинальность представленного материала (наличие авторства)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Стиль изложения: доступность, наглядность, логичность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Наличие региональной составляющей в содержании 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Творческий характер работы, нестандартность решения педагогической проблемы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Культура оформления материалов, соответствие нормам русского языка и стиля изложения, соответствие ГОСТ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r w:rsidRPr="00076332">
              <w:rPr>
                <w:bCs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proofErr w:type="spellStart"/>
            <w:r w:rsidRPr="00076332">
              <w:rPr>
                <w:bCs/>
                <w:sz w:val="24"/>
                <w:szCs w:val="24"/>
              </w:rPr>
              <w:t>Транслируемость</w:t>
            </w:r>
            <w:proofErr w:type="spellEnd"/>
            <w:r w:rsidRPr="00076332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76332">
              <w:rPr>
                <w:bCs/>
                <w:sz w:val="24"/>
                <w:szCs w:val="24"/>
              </w:rPr>
              <w:t>тиражируемость</w:t>
            </w:r>
            <w:proofErr w:type="spellEnd"/>
            <w:r w:rsidRPr="00076332">
              <w:rPr>
                <w:bCs/>
                <w:sz w:val="24"/>
                <w:szCs w:val="24"/>
              </w:rPr>
              <w:t xml:space="preserve"> или п</w:t>
            </w:r>
            <w:r w:rsidRPr="00076332">
              <w:rPr>
                <w:sz w:val="24"/>
                <w:szCs w:val="24"/>
              </w:rPr>
              <w:t xml:space="preserve">ерспективность применения данной методической разработки в практике </w:t>
            </w:r>
            <w:r w:rsidRPr="00076332">
              <w:rPr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567" w:type="dxa"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C06CD8" w:rsidRPr="00076332" w:rsidRDefault="00C06CD8" w:rsidP="00C06CD8">
            <w:pPr>
              <w:ind w:right="39"/>
              <w:jc w:val="both"/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Полнота структуры и содержания методической разработки: титульный лист, введение (статья от автора, составителя), основная содержательная часть, заключение (вывод) с рекомендациями по использованию методической разработки в образовательном (воспитательном) процессе, список использованной литературы, приложения</w:t>
            </w:r>
            <w:proofErr w:type="gramEnd"/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0-5</w:t>
            </w:r>
          </w:p>
        </w:tc>
      </w:tr>
      <w:tr w:rsidR="00C06CD8" w:rsidRPr="00076332" w:rsidTr="00C06CD8">
        <w:trPr>
          <w:jc w:val="center"/>
        </w:trPr>
        <w:tc>
          <w:tcPr>
            <w:tcW w:w="8364" w:type="dxa"/>
            <w:gridSpan w:val="2"/>
          </w:tcPr>
          <w:p w:rsidR="00C06CD8" w:rsidRPr="00076332" w:rsidRDefault="00C06CD8" w:rsidP="00C06CD8">
            <w:pPr>
              <w:jc w:val="both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65</w:t>
            </w:r>
          </w:p>
        </w:tc>
      </w:tr>
    </w:tbl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Экспертное заключение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</w:p>
    <w:p w:rsidR="00C06CD8" w:rsidRPr="00076332" w:rsidRDefault="00C06CD8" w:rsidP="001B34E1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Эксперт_______________</w:t>
      </w:r>
      <w:r w:rsidR="001B34E1" w:rsidRPr="00076332">
        <w:rPr>
          <w:sz w:val="24"/>
          <w:szCs w:val="28"/>
        </w:rPr>
        <w:t>______/ ________________</w:t>
      </w:r>
      <w:r w:rsidR="001B34E1" w:rsidRPr="00076332">
        <w:rPr>
          <w:sz w:val="24"/>
          <w:szCs w:val="28"/>
        </w:rPr>
        <w:tab/>
        <w:t xml:space="preserve">     Дата: «____» _________ 2021 г.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Секретарь _____________</w:t>
      </w:r>
      <w:r w:rsidR="001B34E1" w:rsidRPr="00076332">
        <w:rPr>
          <w:sz w:val="24"/>
          <w:szCs w:val="28"/>
        </w:rPr>
        <w:t>___/ ___________________</w:t>
      </w:r>
      <w:r w:rsidR="001B34E1" w:rsidRPr="00076332">
        <w:rPr>
          <w:sz w:val="24"/>
          <w:szCs w:val="28"/>
        </w:rPr>
        <w:tab/>
        <w:t xml:space="preserve">     </w:t>
      </w:r>
      <w:r w:rsidRPr="00076332">
        <w:rPr>
          <w:sz w:val="24"/>
          <w:szCs w:val="28"/>
        </w:rPr>
        <w:t>Дата: «____» _________ 2021 г.</w:t>
      </w: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</w:p>
    <w:p w:rsidR="001B34E1" w:rsidRPr="00076332" w:rsidRDefault="001B34E1" w:rsidP="00C06CD8">
      <w:pPr>
        <w:ind w:right="-1"/>
        <w:jc w:val="center"/>
        <w:rPr>
          <w:sz w:val="28"/>
          <w:szCs w:val="28"/>
        </w:rPr>
      </w:pPr>
    </w:p>
    <w:p w:rsidR="001B34E1" w:rsidRPr="00076332" w:rsidRDefault="001B34E1" w:rsidP="00C06CD8">
      <w:pPr>
        <w:ind w:right="-1"/>
        <w:jc w:val="center"/>
        <w:rPr>
          <w:sz w:val="28"/>
          <w:szCs w:val="28"/>
        </w:rPr>
      </w:pPr>
    </w:p>
    <w:p w:rsidR="00B5549C" w:rsidRPr="00076332" w:rsidRDefault="00B5549C" w:rsidP="00C06CD8">
      <w:pPr>
        <w:ind w:right="-1"/>
        <w:jc w:val="center"/>
        <w:rPr>
          <w:sz w:val="28"/>
          <w:szCs w:val="28"/>
        </w:rPr>
      </w:pPr>
    </w:p>
    <w:p w:rsidR="00B5549C" w:rsidRPr="00076332" w:rsidRDefault="00B5549C" w:rsidP="00C06CD8">
      <w:pPr>
        <w:ind w:right="-1"/>
        <w:jc w:val="center"/>
        <w:rPr>
          <w:sz w:val="28"/>
          <w:szCs w:val="28"/>
        </w:rPr>
      </w:pP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lastRenderedPageBreak/>
        <w:t xml:space="preserve">ОЦЕНОЧНЫЙ ЛИСТ </w:t>
      </w:r>
    </w:p>
    <w:p w:rsidR="00C06CD8" w:rsidRPr="00076332" w:rsidRDefault="00562F0D" w:rsidP="00C06CD8">
      <w:pPr>
        <w:ind w:right="-1"/>
        <w:jc w:val="center"/>
        <w:rPr>
          <w:sz w:val="28"/>
          <w:szCs w:val="28"/>
        </w:rPr>
      </w:pPr>
      <w:proofErr w:type="gramStart"/>
      <w:r w:rsidRPr="00076332">
        <w:rPr>
          <w:sz w:val="28"/>
          <w:szCs w:val="28"/>
        </w:rPr>
        <w:t>региональный</w:t>
      </w:r>
      <w:proofErr w:type="gramEnd"/>
      <w:r w:rsidRPr="00076332">
        <w:rPr>
          <w:sz w:val="28"/>
          <w:szCs w:val="28"/>
        </w:rPr>
        <w:t xml:space="preserve"> </w:t>
      </w:r>
      <w:r w:rsidR="00C06CD8" w:rsidRPr="00076332">
        <w:rPr>
          <w:sz w:val="28"/>
          <w:szCs w:val="28"/>
        </w:rPr>
        <w:t>экспертной комиссии</w:t>
      </w:r>
      <w:r w:rsidRPr="00076332">
        <w:rPr>
          <w:sz w:val="28"/>
          <w:szCs w:val="28"/>
        </w:rPr>
        <w:t xml:space="preserve"> </w:t>
      </w:r>
      <w:proofErr w:type="spellStart"/>
      <w:r w:rsidRPr="00076332">
        <w:rPr>
          <w:sz w:val="28"/>
          <w:szCs w:val="28"/>
        </w:rPr>
        <w:t>Комиссии</w:t>
      </w:r>
      <w:proofErr w:type="spellEnd"/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в номинации</w:t>
      </w: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«Лучший педагог (преподаватель) </w:t>
      </w:r>
      <w:proofErr w:type="gramStart"/>
      <w:r w:rsidRPr="00076332">
        <w:rPr>
          <w:sz w:val="28"/>
          <w:szCs w:val="28"/>
        </w:rPr>
        <w:t>дополнительного</w:t>
      </w:r>
      <w:proofErr w:type="gramEnd"/>
      <w:r w:rsidRPr="00076332">
        <w:rPr>
          <w:sz w:val="28"/>
          <w:szCs w:val="28"/>
        </w:rPr>
        <w:t xml:space="preserve"> образования детей»</w:t>
      </w:r>
    </w:p>
    <w:p w:rsidR="00C06CD8" w:rsidRPr="00076332" w:rsidRDefault="00C06CD8" w:rsidP="00C06CD8">
      <w:pPr>
        <w:ind w:right="425"/>
        <w:jc w:val="center"/>
        <w:rPr>
          <w:bCs/>
          <w:sz w:val="26"/>
          <w:szCs w:val="26"/>
        </w:rPr>
      </w:pPr>
    </w:p>
    <w:p w:rsidR="00562F0D" w:rsidRPr="00076332" w:rsidRDefault="00562F0D" w:rsidP="00C06CD8">
      <w:pPr>
        <w:ind w:right="425"/>
        <w:jc w:val="center"/>
        <w:rPr>
          <w:bCs/>
          <w:sz w:val="26"/>
          <w:szCs w:val="26"/>
        </w:rPr>
      </w:pPr>
    </w:p>
    <w:p w:rsidR="00C06CD8" w:rsidRPr="00076332" w:rsidRDefault="00C06CD8" w:rsidP="00C06CD8">
      <w:pPr>
        <w:jc w:val="center"/>
        <w:rPr>
          <w:bCs/>
          <w:sz w:val="26"/>
          <w:szCs w:val="26"/>
        </w:rPr>
      </w:pPr>
      <w:proofErr w:type="gramStart"/>
      <w:r w:rsidRPr="00076332">
        <w:rPr>
          <w:bCs/>
          <w:sz w:val="26"/>
          <w:szCs w:val="26"/>
        </w:rPr>
        <w:t>Практика (передовой педагогический опыт) дополнительного образования, направленная на развитие у обучающихся компетенций, формирующих инновационное, критическое и изобретательское мышление на основе технологий проектного управления, и соответствующая одному из четырех содержательно-тематических направлений: инженерные технологии, биотехнологии, современные технологии в области искусств</w:t>
      </w:r>
      <w:proofErr w:type="gramEnd"/>
    </w:p>
    <w:p w:rsidR="00C06CD8" w:rsidRPr="00076332" w:rsidRDefault="00C06CD8" w:rsidP="00C06CD8">
      <w:pPr>
        <w:ind w:right="425"/>
        <w:jc w:val="both"/>
        <w:rPr>
          <w:bCs/>
          <w:sz w:val="26"/>
          <w:szCs w:val="26"/>
        </w:rPr>
      </w:pPr>
    </w:p>
    <w:tbl>
      <w:tblPr>
        <w:tblW w:w="9376" w:type="dxa"/>
        <w:tblInd w:w="108" w:type="dxa"/>
        <w:tblLook w:val="04A0" w:firstRow="1" w:lastRow="0" w:firstColumn="1" w:lastColumn="0" w:noHBand="0" w:noVBand="1"/>
      </w:tblPr>
      <w:tblGrid>
        <w:gridCol w:w="560"/>
        <w:gridCol w:w="2028"/>
        <w:gridCol w:w="5796"/>
        <w:gridCol w:w="992"/>
      </w:tblGrid>
      <w:tr w:rsidR="00C06CD8" w:rsidRPr="00076332" w:rsidTr="00C06CD8">
        <w:trPr>
          <w:trHeight w:val="552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76332">
              <w:rPr>
                <w:b/>
                <w:sz w:val="24"/>
                <w:szCs w:val="24"/>
              </w:rPr>
              <w:t>п</w:t>
            </w:r>
            <w:proofErr w:type="gramEnd"/>
            <w:r w:rsidRPr="000763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Методика начисления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D8" w:rsidRPr="00076332" w:rsidRDefault="00C06CD8" w:rsidP="00C06CD8">
            <w:pPr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Кол-во</w:t>
            </w:r>
          </w:p>
          <w:p w:rsidR="00C06CD8" w:rsidRPr="00076332" w:rsidRDefault="00C06CD8" w:rsidP="00C06CD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076332">
              <w:rPr>
                <w:b/>
                <w:sz w:val="24"/>
                <w:szCs w:val="24"/>
              </w:rPr>
              <w:t>баллов</w:t>
            </w:r>
          </w:p>
        </w:tc>
      </w:tr>
      <w:tr w:rsidR="00C06CD8" w:rsidRPr="00076332" w:rsidTr="00C06CD8">
        <w:trPr>
          <w:trHeight w:val="36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Направленность практики на решение актуальных задач системы </w:t>
            </w:r>
            <w:proofErr w:type="gramStart"/>
            <w:r w:rsidRPr="00076332">
              <w:rPr>
                <w:sz w:val="24"/>
                <w:szCs w:val="24"/>
              </w:rPr>
              <w:t>дополнительного</w:t>
            </w:r>
            <w:proofErr w:type="gramEnd"/>
            <w:r w:rsidRPr="00076332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Использование практики позволяет решать актуальные задачи системы </w:t>
            </w:r>
            <w:proofErr w:type="gramStart"/>
            <w:r w:rsidRPr="00076332">
              <w:rPr>
                <w:sz w:val="24"/>
                <w:szCs w:val="24"/>
              </w:rPr>
              <w:t>дополнительного</w:t>
            </w:r>
            <w:proofErr w:type="gramEnd"/>
            <w:r w:rsidRPr="00076332">
              <w:rPr>
                <w:sz w:val="24"/>
                <w:szCs w:val="24"/>
              </w:rPr>
              <w:t xml:space="preserve"> образования детей - 10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0-10 </w:t>
            </w:r>
          </w:p>
        </w:tc>
      </w:tr>
      <w:tr w:rsidR="00C06CD8" w:rsidRPr="00076332" w:rsidTr="00C06CD8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Применение практики частично способствует решению актуальных задач системы </w:t>
            </w:r>
            <w:proofErr w:type="gramStart"/>
            <w:r w:rsidRPr="00076332">
              <w:rPr>
                <w:sz w:val="24"/>
                <w:szCs w:val="24"/>
              </w:rPr>
              <w:t>дополнительного</w:t>
            </w:r>
            <w:proofErr w:type="gramEnd"/>
            <w:r w:rsidRPr="00076332">
              <w:rPr>
                <w:sz w:val="24"/>
                <w:szCs w:val="24"/>
              </w:rPr>
              <w:t xml:space="preserve"> образования детей 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3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Представленная практика не влияет на решение актуальных задач системы дополнительного образования детей - 0 баллов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42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Инновационный характер практики (новизна, нестандартность, оригинальность)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Представлена новая, нестандартная, оригинальная практика - 10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0-10 </w:t>
            </w:r>
          </w:p>
        </w:tc>
      </w:tr>
      <w:tr w:rsidR="00C06CD8" w:rsidRPr="00076332" w:rsidTr="00C06CD8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Представлена практика с элементами новизны 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36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Практика не содержит элементы новизны / оригинальности / нестандартности - 0 баллов</w:t>
            </w:r>
          </w:p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1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Содержание практики полностью представлено - 10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0-10 </w:t>
            </w:r>
          </w:p>
        </w:tc>
      </w:tr>
      <w:tr w:rsidR="00C06CD8" w:rsidRPr="00076332" w:rsidTr="00C06CD8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Содержание практики представлено частично 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Содержание практики не представлено - 0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Средства и способы реализации практики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Наличие необходимых средств и способов реализации практики (этапы, технологии, механизмы, условия, организационная модель, ресурсы) - 10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0-10 </w:t>
            </w:r>
          </w:p>
        </w:tc>
      </w:tr>
      <w:tr w:rsidR="00C06CD8" w:rsidRPr="00076332" w:rsidTr="00C06CD8">
        <w:trPr>
          <w:trHeight w:val="61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Частично представлены средства и способы реализации практики (этапы, технологии, механизмы, условия, организационная модель, ресурсы) 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33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Средства и способы реализации практики не представлены - 0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Результативность реализации практики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Представлены и подтверждены</w:t>
            </w:r>
            <w:proofErr w:type="gramEnd"/>
            <w:r w:rsidRPr="00076332">
              <w:rPr>
                <w:sz w:val="24"/>
                <w:szCs w:val="24"/>
              </w:rPr>
              <w:t xml:space="preserve"> стабильно высокие результаты реализации практики - 10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0-10 </w:t>
            </w:r>
          </w:p>
        </w:tc>
      </w:tr>
      <w:tr w:rsidR="00C06CD8" w:rsidRPr="00076332" w:rsidTr="00C06CD8">
        <w:trPr>
          <w:trHeight w:val="28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Представлены стабильные результаты реализации практики 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Результативность не подтверждена - 0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4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6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Возможность </w:t>
            </w:r>
            <w:r w:rsidRPr="00076332">
              <w:rPr>
                <w:sz w:val="24"/>
                <w:szCs w:val="24"/>
              </w:rPr>
              <w:lastRenderedPageBreak/>
              <w:t>использования представленного материала в опыте работы организаций дополнительного образования детей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lastRenderedPageBreak/>
              <w:t xml:space="preserve">Практика полностью может быть использована в </w:t>
            </w:r>
            <w:r w:rsidRPr="00076332">
              <w:rPr>
                <w:sz w:val="24"/>
                <w:szCs w:val="24"/>
              </w:rPr>
              <w:lastRenderedPageBreak/>
              <w:t>организациях дополнительного образования детей - 10 баллов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lastRenderedPageBreak/>
              <w:t> 0-10</w:t>
            </w:r>
          </w:p>
        </w:tc>
      </w:tr>
      <w:tr w:rsidR="00C06CD8" w:rsidRPr="00076332" w:rsidTr="00C06CD8">
        <w:trPr>
          <w:trHeight w:val="36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 xml:space="preserve">Возможно использование элементов практики в организациях </w:t>
            </w:r>
            <w:proofErr w:type="gramStart"/>
            <w:r w:rsidRPr="00076332">
              <w:rPr>
                <w:sz w:val="24"/>
                <w:szCs w:val="24"/>
              </w:rPr>
              <w:t>дополнительного</w:t>
            </w:r>
            <w:proofErr w:type="gramEnd"/>
            <w:r w:rsidRPr="00076332">
              <w:rPr>
                <w:sz w:val="24"/>
                <w:szCs w:val="24"/>
              </w:rPr>
              <w:t xml:space="preserve"> образования детей 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proofErr w:type="gramStart"/>
            <w:r w:rsidRPr="00076332">
              <w:rPr>
                <w:sz w:val="24"/>
                <w:szCs w:val="24"/>
              </w:rPr>
              <w:t>Практика не может быть использована в организациях дополнительного образования детей - 0 баллов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proofErr w:type="spellStart"/>
            <w:r w:rsidRPr="00076332">
              <w:rPr>
                <w:sz w:val="24"/>
                <w:szCs w:val="24"/>
              </w:rPr>
              <w:t>Тиражируемость</w:t>
            </w:r>
            <w:proofErr w:type="spellEnd"/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Представлены примеры тиражирования практики в других регионах или муниципальных образованиях автономного округа - 10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 0-10</w:t>
            </w:r>
          </w:p>
        </w:tc>
      </w:tr>
      <w:tr w:rsidR="00C06CD8" w:rsidRPr="00076332" w:rsidTr="00C06CD8">
        <w:trPr>
          <w:trHeight w:val="13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Представлены примеры тиражирования элементов практики в других образовательных организациях или другими педагогами организации, представляющей заявителя 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proofErr w:type="spellStart"/>
            <w:r w:rsidRPr="00076332">
              <w:rPr>
                <w:sz w:val="24"/>
                <w:szCs w:val="24"/>
              </w:rPr>
              <w:t>Тиражируемость</w:t>
            </w:r>
            <w:proofErr w:type="spellEnd"/>
            <w:r w:rsidRPr="00076332">
              <w:rPr>
                <w:sz w:val="24"/>
                <w:szCs w:val="24"/>
              </w:rPr>
              <w:t xml:space="preserve"> практики не </w:t>
            </w:r>
            <w:proofErr w:type="gramStart"/>
            <w:r w:rsidRPr="00076332">
              <w:rPr>
                <w:sz w:val="24"/>
                <w:szCs w:val="24"/>
              </w:rPr>
              <w:t>представлена</w:t>
            </w:r>
            <w:proofErr w:type="gramEnd"/>
            <w:r w:rsidRPr="00076332">
              <w:rPr>
                <w:sz w:val="24"/>
                <w:szCs w:val="24"/>
              </w:rPr>
              <w:t xml:space="preserve"> - 0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41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Доказательность представления практики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Представлены конкретные и подтвержденные результаты реализации практики - 10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0-10 </w:t>
            </w:r>
          </w:p>
        </w:tc>
      </w:tr>
      <w:tr w:rsidR="00C06CD8" w:rsidRPr="00076332" w:rsidTr="00C06CD8">
        <w:trPr>
          <w:trHeight w:val="38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Доказательность представления практики слабая, результаты частично подтверждены- 5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1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Изложение материала бездоказательное - 0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66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9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Степень компетентности участника при описании практики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Участник владеет материалом, знает терминологию, факты, критерии, умеет анализировать и давать оценочные суждения - 10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0-10 </w:t>
            </w:r>
          </w:p>
        </w:tc>
      </w:tr>
      <w:tr w:rsidR="00C06CD8" w:rsidRPr="00076332" w:rsidTr="00C06CD8">
        <w:trPr>
          <w:trHeight w:val="67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Участник владеет материалом, частично знает терминологию, факты, критерии, отчасти умеет анализировать и давать оценочные суждения 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5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Участник не владеет материалом, не знает терминологию, факты, критерии - 0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2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10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Культура представления практики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Логичность и структурированность представления информации, - 10 баллов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jc w:val="center"/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0-10 </w:t>
            </w:r>
          </w:p>
        </w:tc>
      </w:tr>
      <w:tr w:rsidR="00C06CD8" w:rsidRPr="00076332" w:rsidTr="00C06CD8">
        <w:trPr>
          <w:trHeight w:val="5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Информация представлена в больших объемах, логичность и структурированность прослеживается- 5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3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Отсутствует связность и последовательность представления информации - 0 баллов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  <w:tr w:rsidR="00C06CD8" w:rsidRPr="00076332" w:rsidTr="00C06CD8">
        <w:trPr>
          <w:trHeight w:val="276"/>
        </w:trPr>
        <w:tc>
          <w:tcPr>
            <w:tcW w:w="8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b/>
                <w:bCs/>
                <w:sz w:val="24"/>
                <w:szCs w:val="24"/>
              </w:rPr>
            </w:pPr>
            <w:r w:rsidRPr="00076332">
              <w:rPr>
                <w:sz w:val="24"/>
                <w:szCs w:val="24"/>
              </w:rPr>
              <w:t> </w:t>
            </w:r>
            <w:r w:rsidRPr="0007633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D8" w:rsidRPr="00076332" w:rsidRDefault="00C06CD8" w:rsidP="00C06CD8">
            <w:pPr>
              <w:rPr>
                <w:b/>
                <w:bCs/>
                <w:sz w:val="24"/>
                <w:szCs w:val="24"/>
              </w:rPr>
            </w:pPr>
            <w:r w:rsidRPr="00076332">
              <w:rPr>
                <w:b/>
                <w:bCs/>
                <w:sz w:val="24"/>
                <w:szCs w:val="24"/>
              </w:rPr>
              <w:t> 100</w:t>
            </w:r>
          </w:p>
        </w:tc>
      </w:tr>
      <w:tr w:rsidR="00C06CD8" w:rsidRPr="00076332" w:rsidTr="00C06CD8"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D8" w:rsidRPr="00076332" w:rsidRDefault="00C06CD8" w:rsidP="00C06C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D8" w:rsidRPr="00076332" w:rsidRDefault="00C06CD8" w:rsidP="00C06CD8">
            <w:pPr>
              <w:rPr>
                <w:sz w:val="24"/>
                <w:szCs w:val="24"/>
              </w:rPr>
            </w:pPr>
          </w:p>
        </w:tc>
      </w:tr>
    </w:tbl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Экспертное заключение</w:t>
      </w:r>
    </w:p>
    <w:p w:rsidR="00C06CD8" w:rsidRPr="00076332" w:rsidRDefault="00C06CD8" w:rsidP="00C06CD8">
      <w:pPr>
        <w:ind w:right="-1"/>
        <w:jc w:val="center"/>
        <w:rPr>
          <w:sz w:val="24"/>
          <w:szCs w:val="28"/>
        </w:rPr>
      </w:pPr>
      <w:r w:rsidRPr="00076332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4E1" w:rsidRPr="00076332" w:rsidRDefault="001B34E1" w:rsidP="001B34E1">
      <w:pPr>
        <w:ind w:right="-1"/>
        <w:jc w:val="both"/>
        <w:rPr>
          <w:sz w:val="24"/>
          <w:szCs w:val="28"/>
        </w:rPr>
      </w:pPr>
    </w:p>
    <w:p w:rsidR="00C06CD8" w:rsidRPr="00076332" w:rsidRDefault="00C06CD8" w:rsidP="001B34E1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Эксперт_______________</w:t>
      </w:r>
      <w:r w:rsidR="001B34E1" w:rsidRPr="00076332">
        <w:rPr>
          <w:sz w:val="24"/>
          <w:szCs w:val="28"/>
        </w:rPr>
        <w:t>______/ ________________</w:t>
      </w:r>
      <w:r w:rsidR="001B34E1" w:rsidRPr="00076332">
        <w:rPr>
          <w:sz w:val="24"/>
          <w:szCs w:val="28"/>
        </w:rPr>
        <w:tab/>
        <w:t xml:space="preserve">     Дата: «____» _________ 2021 г.</w:t>
      </w:r>
    </w:p>
    <w:p w:rsidR="00C06CD8" w:rsidRPr="00076332" w:rsidRDefault="00C06CD8" w:rsidP="00C06CD8">
      <w:pPr>
        <w:ind w:right="-1"/>
        <w:jc w:val="both"/>
        <w:rPr>
          <w:sz w:val="24"/>
          <w:szCs w:val="28"/>
        </w:rPr>
      </w:pPr>
      <w:r w:rsidRPr="00076332">
        <w:rPr>
          <w:sz w:val="24"/>
          <w:szCs w:val="28"/>
        </w:rPr>
        <w:t>Секретарь _____________</w:t>
      </w:r>
      <w:r w:rsidR="001B34E1" w:rsidRPr="00076332">
        <w:rPr>
          <w:sz w:val="24"/>
          <w:szCs w:val="28"/>
        </w:rPr>
        <w:t>___/ ___________________</w:t>
      </w:r>
      <w:r w:rsidR="001B34E1" w:rsidRPr="00076332">
        <w:rPr>
          <w:sz w:val="24"/>
          <w:szCs w:val="28"/>
        </w:rPr>
        <w:tab/>
        <w:t xml:space="preserve">     </w:t>
      </w:r>
      <w:r w:rsidRPr="00076332">
        <w:rPr>
          <w:sz w:val="24"/>
          <w:szCs w:val="28"/>
        </w:rPr>
        <w:t>Дата: «____» _________ 2021 г.</w:t>
      </w:r>
    </w:p>
    <w:p w:rsidR="00C06CD8" w:rsidRPr="00076332" w:rsidRDefault="00C06CD8" w:rsidP="00C06CD8">
      <w:pPr>
        <w:spacing w:after="160" w:line="259" w:lineRule="auto"/>
      </w:pPr>
      <w:r w:rsidRPr="00076332">
        <w:br w:type="page"/>
      </w:r>
    </w:p>
    <w:p w:rsidR="00C06CD8" w:rsidRPr="00076332" w:rsidRDefault="00C06CD8" w:rsidP="00C06CD8">
      <w:pPr>
        <w:ind w:right="-1"/>
        <w:jc w:val="right"/>
      </w:pPr>
      <w:r w:rsidRPr="00076332">
        <w:lastRenderedPageBreak/>
        <w:t>Приложение 4</w:t>
      </w:r>
    </w:p>
    <w:p w:rsidR="00C06CD8" w:rsidRPr="00076332" w:rsidRDefault="00C06CD8" w:rsidP="00C06CD8">
      <w:pPr>
        <w:ind w:right="-1"/>
        <w:jc w:val="right"/>
      </w:pPr>
      <w:r w:rsidRPr="00076332">
        <w:t xml:space="preserve">к положению об окружном конкурсе </w:t>
      </w:r>
    </w:p>
    <w:p w:rsidR="00C06CD8" w:rsidRPr="00076332" w:rsidRDefault="00C06CD8" w:rsidP="00C06CD8">
      <w:pPr>
        <w:jc w:val="right"/>
      </w:pPr>
      <w:r w:rsidRPr="00076332">
        <w:t>на звание лучшего педагога в 2021 году</w:t>
      </w:r>
    </w:p>
    <w:p w:rsidR="00C06CD8" w:rsidRPr="00076332" w:rsidRDefault="00C06CD8" w:rsidP="00C06CD8">
      <w:pPr>
        <w:ind w:right="-1"/>
        <w:jc w:val="center"/>
        <w:rPr>
          <w:sz w:val="26"/>
          <w:szCs w:val="26"/>
        </w:rPr>
      </w:pP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Требования к структуре описания практики дополнительного образования, предоставляемой для участия в </w:t>
      </w:r>
      <w:r w:rsidR="00B67557" w:rsidRPr="00076332">
        <w:rPr>
          <w:sz w:val="28"/>
          <w:szCs w:val="28"/>
        </w:rPr>
        <w:t>К</w:t>
      </w:r>
      <w:r w:rsidRPr="00076332">
        <w:rPr>
          <w:sz w:val="28"/>
          <w:szCs w:val="28"/>
        </w:rPr>
        <w:t xml:space="preserve">онкурсе </w:t>
      </w: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в номинации</w:t>
      </w:r>
    </w:p>
    <w:p w:rsidR="00C06CD8" w:rsidRPr="00076332" w:rsidRDefault="00C06CD8" w:rsidP="00C06CD8">
      <w:pPr>
        <w:ind w:right="-1"/>
        <w:jc w:val="center"/>
        <w:rPr>
          <w:sz w:val="28"/>
          <w:szCs w:val="28"/>
        </w:rPr>
      </w:pPr>
      <w:r w:rsidRPr="00076332">
        <w:rPr>
          <w:sz w:val="28"/>
          <w:szCs w:val="28"/>
        </w:rPr>
        <w:t xml:space="preserve">«Лучший педагог (преподаватель) </w:t>
      </w:r>
      <w:proofErr w:type="gramStart"/>
      <w:r w:rsidRPr="00076332">
        <w:rPr>
          <w:sz w:val="28"/>
          <w:szCs w:val="28"/>
        </w:rPr>
        <w:t>дополнительного</w:t>
      </w:r>
      <w:proofErr w:type="gramEnd"/>
      <w:r w:rsidRPr="00076332">
        <w:rPr>
          <w:sz w:val="28"/>
          <w:szCs w:val="28"/>
        </w:rPr>
        <w:t xml:space="preserve"> образования детей»</w:t>
      </w:r>
    </w:p>
    <w:p w:rsidR="00C06CD8" w:rsidRPr="00076332" w:rsidRDefault="00C06CD8" w:rsidP="00B67557">
      <w:pPr>
        <w:autoSpaceDE w:val="0"/>
        <w:autoSpaceDN w:val="0"/>
        <w:adjustRightInd w:val="0"/>
        <w:spacing w:line="228" w:lineRule="auto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EFFFE"/>
          <w:lang w:bidi="he-IL"/>
        </w:rPr>
      </w:pPr>
      <w:r w:rsidRPr="00076332">
        <w:rPr>
          <w:b/>
          <w:sz w:val="26"/>
          <w:szCs w:val="26"/>
          <w:shd w:val="clear" w:color="auto" w:fill="FEFFFE"/>
          <w:lang w:bidi="he-IL"/>
        </w:rPr>
        <w:t xml:space="preserve">1. Название практики </w:t>
      </w: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jc w:val="center"/>
        <w:rPr>
          <w:sz w:val="26"/>
          <w:szCs w:val="26"/>
          <w:shd w:val="clear" w:color="auto" w:fill="FEFFFE"/>
          <w:lang w:bidi="he-IL"/>
        </w:rPr>
      </w:pPr>
      <w:r w:rsidRPr="00076332">
        <w:rPr>
          <w:sz w:val="26"/>
          <w:szCs w:val="26"/>
          <w:shd w:val="clear" w:color="auto" w:fill="FEFFFE"/>
          <w:lang w:bidi="he-IL"/>
        </w:rPr>
        <w:t>_______________________________________________________________________</w:t>
      </w: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EFFFE"/>
          <w:lang w:bidi="he-IL"/>
        </w:rPr>
      </w:pP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jc w:val="center"/>
        <w:rPr>
          <w:b/>
          <w:sz w:val="26"/>
          <w:szCs w:val="26"/>
          <w:shd w:val="clear" w:color="auto" w:fill="FEFFFE"/>
          <w:lang w:bidi="he-IL"/>
        </w:rPr>
      </w:pPr>
      <w:r w:rsidRPr="00076332">
        <w:rPr>
          <w:b/>
          <w:sz w:val="26"/>
          <w:szCs w:val="26"/>
          <w:shd w:val="clear" w:color="auto" w:fill="FEFFFE"/>
          <w:lang w:bidi="he-IL"/>
        </w:rPr>
        <w:t>2. Введение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Аннотация: Сведения об авторе опыта: </w:t>
      </w:r>
      <w:proofErr w:type="gramStart"/>
      <w:r w:rsidRPr="00076332">
        <w:rPr>
          <w:spacing w:val="-4"/>
          <w:sz w:val="26"/>
          <w:szCs w:val="26"/>
        </w:rPr>
        <w:t xml:space="preserve">Ф.И.О., место работы, образование, специальность по диплому, должность, педагогический стаж, стаж работы в занимаемой должности, квалификация, категория, награды и звания, контактный телефон; проблемы, решаемые данным педагогическим опытом; идея и закономерности, лежащие в основе; диапазон использования, адресная направленность. </w:t>
      </w:r>
      <w:proofErr w:type="gramEnd"/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>Обоснование актуальности опыта на современном этапе: в чем выражается запрос практики, у каких субъектов отмечается заинтересованность в реализации данного опыта.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Значимость и практическая направленность опыта: проблема в практике педагогической деятельности, на решение которой направлено обобщение опыта.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Мотив к деятельности по обобщению опыта: что конкретно побудило к преобразованию педагогической деятельности.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proofErr w:type="gramStart"/>
      <w:r w:rsidRPr="00076332">
        <w:rPr>
          <w:spacing w:val="-4"/>
          <w:sz w:val="26"/>
          <w:szCs w:val="26"/>
        </w:rPr>
        <w:t xml:space="preserve">Выявление трудностей, противоречий, с которыми встретился педагог и которые побудили его искать новые, более продуктивные методы, подходы, решения возможных отрицательных последствий, неучтенных обстоятельств в процессе становления опыта, условий, при которых его использование нежелательно. </w:t>
      </w:r>
      <w:proofErr w:type="gramEnd"/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Тема опыта: наименование темы, отражающее характер решаемой педагогом управленческой, методической или </w:t>
      </w:r>
      <w:proofErr w:type="spellStart"/>
      <w:r w:rsidRPr="00076332">
        <w:rPr>
          <w:spacing w:val="-4"/>
          <w:sz w:val="26"/>
          <w:szCs w:val="26"/>
        </w:rPr>
        <w:t>воспитательно</w:t>
      </w:r>
      <w:proofErr w:type="spellEnd"/>
      <w:r w:rsidRPr="00076332">
        <w:rPr>
          <w:spacing w:val="-4"/>
          <w:sz w:val="26"/>
          <w:szCs w:val="26"/>
        </w:rPr>
        <w:t xml:space="preserve">-образовательной проблемы.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Ключевая идея опыта.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Показ опыта как процесса, который включает в себя выдвижение цели, планирование действий, логику достижений результата. </w:t>
      </w:r>
    </w:p>
    <w:p w:rsidR="00C06CD8" w:rsidRPr="00076332" w:rsidRDefault="00C06CD8" w:rsidP="00C06CD8">
      <w:pPr>
        <w:spacing w:line="228" w:lineRule="auto"/>
        <w:ind w:firstLine="851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>Система условий, обеспечивающая возможность достижения наивысших результатов. Длительность функционирования опыта и динамика его становления и развития.</w:t>
      </w:r>
    </w:p>
    <w:p w:rsidR="00C06CD8" w:rsidRPr="00076332" w:rsidRDefault="00C06CD8" w:rsidP="00C06CD8">
      <w:pPr>
        <w:spacing w:line="228" w:lineRule="auto"/>
        <w:jc w:val="center"/>
        <w:rPr>
          <w:b/>
          <w:spacing w:val="-4"/>
          <w:sz w:val="26"/>
          <w:szCs w:val="26"/>
        </w:rPr>
      </w:pPr>
      <w:r w:rsidRPr="00076332">
        <w:rPr>
          <w:b/>
          <w:spacing w:val="-4"/>
          <w:sz w:val="26"/>
          <w:szCs w:val="26"/>
          <w:shd w:val="clear" w:color="auto" w:fill="FEFFFE"/>
          <w:lang w:bidi="he-IL"/>
        </w:rPr>
        <w:t xml:space="preserve">3. </w:t>
      </w:r>
      <w:r w:rsidRPr="00076332">
        <w:rPr>
          <w:b/>
          <w:spacing w:val="-4"/>
          <w:sz w:val="26"/>
          <w:szCs w:val="26"/>
        </w:rPr>
        <w:t>Теоретическая база опыта</w:t>
      </w:r>
    </w:p>
    <w:p w:rsidR="00C06CD8" w:rsidRPr="00076332" w:rsidRDefault="00C06CD8" w:rsidP="00C06CD8">
      <w:pPr>
        <w:spacing w:line="228" w:lineRule="auto"/>
        <w:jc w:val="center"/>
        <w:rPr>
          <w:b/>
          <w:spacing w:val="-4"/>
          <w:sz w:val="26"/>
          <w:szCs w:val="26"/>
          <w:shd w:val="clear" w:color="auto" w:fill="FEFFFE"/>
          <w:lang w:bidi="he-IL"/>
        </w:rPr>
      </w:pP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Описание, какими достижениями науки пользовался автор, какие технологические варианты применял; что уже достигнуто в изучаемой и обобщаемой области, а к чему нужно стремиться.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Сущность опыта, его ведущая идея (выделение главного, наиболее существенного в деятельности автора опыта).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26"/>
          <w:szCs w:val="26"/>
        </w:rPr>
      </w:pPr>
      <w:r w:rsidRPr="00076332">
        <w:rPr>
          <w:b/>
          <w:spacing w:val="-4"/>
          <w:sz w:val="26"/>
          <w:szCs w:val="26"/>
          <w:shd w:val="clear" w:color="auto" w:fill="FEFFFE"/>
          <w:lang w:bidi="he-IL"/>
        </w:rPr>
        <w:t xml:space="preserve">4. </w:t>
      </w:r>
      <w:r w:rsidRPr="00076332">
        <w:rPr>
          <w:b/>
          <w:spacing w:val="-4"/>
          <w:sz w:val="26"/>
          <w:szCs w:val="26"/>
        </w:rPr>
        <w:t>Актуальность и перспективность опыта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Анализ противоречий образовательной деятельности: какие реальные противоречия, несоответствия, трудности массовой практики вызвали необходимость того педагогического поиска, который дал положительные результаты. </w:t>
      </w:r>
    </w:p>
    <w:p w:rsidR="00C06CD8" w:rsidRPr="00076332" w:rsidRDefault="00C06CD8" w:rsidP="00C06CD8">
      <w:pPr>
        <w:spacing w:line="228" w:lineRule="auto"/>
        <w:ind w:firstLine="851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lastRenderedPageBreak/>
        <w:t xml:space="preserve">Практическая значимость </w:t>
      </w:r>
      <w:proofErr w:type="gramStart"/>
      <w:r w:rsidRPr="00076332">
        <w:rPr>
          <w:spacing w:val="-4"/>
          <w:sz w:val="26"/>
          <w:szCs w:val="26"/>
        </w:rPr>
        <w:t>опыта</w:t>
      </w:r>
      <w:proofErr w:type="gramEnd"/>
      <w:r w:rsidRPr="00076332">
        <w:rPr>
          <w:spacing w:val="-4"/>
          <w:sz w:val="26"/>
          <w:szCs w:val="26"/>
        </w:rPr>
        <w:t>: в какой мере опыт способствует решению задач, поставленных перед образовательной организацией; какие противоречия и затруднения, встречающиеся в массовой практике, успешно решаются в данном опыте.</w:t>
      </w:r>
    </w:p>
    <w:p w:rsidR="00C06CD8" w:rsidRPr="00076332" w:rsidRDefault="00C06CD8" w:rsidP="00C06CD8">
      <w:pPr>
        <w:spacing w:line="228" w:lineRule="auto"/>
        <w:ind w:firstLine="851"/>
        <w:jc w:val="both"/>
        <w:rPr>
          <w:spacing w:val="-4"/>
          <w:sz w:val="26"/>
          <w:szCs w:val="26"/>
        </w:rPr>
      </w:pPr>
      <w:proofErr w:type="spellStart"/>
      <w:r w:rsidRPr="00076332">
        <w:rPr>
          <w:spacing w:val="-4"/>
          <w:sz w:val="26"/>
          <w:szCs w:val="26"/>
        </w:rPr>
        <w:t>Компетентностные</w:t>
      </w:r>
      <w:proofErr w:type="spellEnd"/>
      <w:r w:rsidRPr="00076332">
        <w:rPr>
          <w:spacing w:val="-4"/>
          <w:sz w:val="26"/>
          <w:szCs w:val="26"/>
        </w:rPr>
        <w:t xml:space="preserve"> </w:t>
      </w:r>
      <w:proofErr w:type="gramStart"/>
      <w:r w:rsidRPr="00076332">
        <w:rPr>
          <w:spacing w:val="-4"/>
          <w:sz w:val="26"/>
          <w:szCs w:val="26"/>
        </w:rPr>
        <w:t>результаты</w:t>
      </w:r>
      <w:proofErr w:type="gramEnd"/>
      <w:r w:rsidRPr="00076332">
        <w:rPr>
          <w:spacing w:val="-4"/>
          <w:sz w:val="26"/>
          <w:szCs w:val="26"/>
        </w:rPr>
        <w:t xml:space="preserve">: какие продуктивные способности и готовности, сообразные типу практики, данная программа должна сформировать у учеников. </w:t>
      </w: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26"/>
          <w:szCs w:val="26"/>
        </w:rPr>
      </w:pPr>
      <w:r w:rsidRPr="00076332">
        <w:rPr>
          <w:b/>
          <w:spacing w:val="-4"/>
          <w:sz w:val="26"/>
          <w:szCs w:val="26"/>
          <w:shd w:val="clear" w:color="auto" w:fill="FEFFFE"/>
          <w:lang w:bidi="he-IL"/>
        </w:rPr>
        <w:t xml:space="preserve">5. </w:t>
      </w:r>
      <w:r w:rsidRPr="00076332">
        <w:rPr>
          <w:b/>
          <w:spacing w:val="-4"/>
          <w:sz w:val="26"/>
          <w:szCs w:val="26"/>
        </w:rPr>
        <w:t>Новизна опыта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Указать отличие опыта от уже существующего, степень новизны, </w:t>
      </w:r>
      <w:proofErr w:type="gramStart"/>
      <w:r w:rsidRPr="00076332">
        <w:rPr>
          <w:spacing w:val="-4"/>
          <w:sz w:val="26"/>
          <w:szCs w:val="26"/>
        </w:rPr>
        <w:t>отразить и зафиксировать</w:t>
      </w:r>
      <w:proofErr w:type="gramEnd"/>
      <w:r w:rsidRPr="00076332">
        <w:rPr>
          <w:spacing w:val="-4"/>
          <w:sz w:val="26"/>
          <w:szCs w:val="26"/>
        </w:rPr>
        <w:t xml:space="preserve"> элементов новизны (собственные программы, проекты, рационализация отдельных сторон педагогического процесса и др.) и творчества (открытия, изобретения, усовершенствования).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26"/>
          <w:szCs w:val="26"/>
        </w:rPr>
      </w:pPr>
      <w:r w:rsidRPr="00076332">
        <w:rPr>
          <w:b/>
          <w:spacing w:val="-4"/>
          <w:sz w:val="26"/>
          <w:szCs w:val="26"/>
          <w:shd w:val="clear" w:color="auto" w:fill="FEFFFE"/>
          <w:lang w:bidi="he-IL"/>
        </w:rPr>
        <w:t xml:space="preserve">6. </w:t>
      </w:r>
      <w:r w:rsidRPr="00076332">
        <w:rPr>
          <w:b/>
          <w:spacing w:val="-4"/>
          <w:sz w:val="26"/>
          <w:szCs w:val="26"/>
        </w:rPr>
        <w:t>Адресность опыта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spacing w:line="228" w:lineRule="auto"/>
        <w:ind w:firstLine="851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Адресная </w:t>
      </w:r>
      <w:proofErr w:type="gramStart"/>
      <w:r w:rsidRPr="00076332">
        <w:rPr>
          <w:spacing w:val="-4"/>
          <w:sz w:val="26"/>
          <w:szCs w:val="26"/>
        </w:rPr>
        <w:t>направленность</w:t>
      </w:r>
      <w:proofErr w:type="gramEnd"/>
      <w:r w:rsidRPr="00076332">
        <w:rPr>
          <w:spacing w:val="-4"/>
          <w:sz w:val="26"/>
          <w:szCs w:val="26"/>
        </w:rPr>
        <w:t>: каким педагогам рекомендовано использовать этот опыт (педагогам с высокой планкой мастерства, начинающим педагогам и т.д.), определить область применения опыта.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26"/>
          <w:szCs w:val="26"/>
        </w:rPr>
      </w:pPr>
      <w:r w:rsidRPr="00076332">
        <w:rPr>
          <w:b/>
          <w:spacing w:val="-4"/>
          <w:sz w:val="26"/>
          <w:szCs w:val="26"/>
          <w:shd w:val="clear" w:color="auto" w:fill="FEFFFE"/>
          <w:lang w:bidi="he-IL"/>
        </w:rPr>
        <w:t xml:space="preserve">7. </w:t>
      </w:r>
      <w:r w:rsidRPr="00076332">
        <w:rPr>
          <w:b/>
          <w:spacing w:val="-4"/>
          <w:sz w:val="26"/>
          <w:szCs w:val="26"/>
        </w:rPr>
        <w:t>Трудоёмкость опыта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Проанализировать трудоёмкость опыта, указать: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- в чём состоят трудности при использовании данного опыта;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- длительность работы над опытом (с момента обнаружения противоречия между желаемым состоянием и действительным до момента выявления результативности опыта; </w:t>
      </w:r>
    </w:p>
    <w:p w:rsidR="00C06CD8" w:rsidRPr="00076332" w:rsidRDefault="00C06CD8" w:rsidP="00C06CD8">
      <w:pPr>
        <w:spacing w:line="228" w:lineRule="auto"/>
        <w:ind w:firstLine="851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>- диапазон опыта (отдельная педагогическая ситуация, непосредственно образовательная деятельность, система образовательной деятельности, проектная деятельность, организация воспитательной системы и т.п.).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26"/>
          <w:szCs w:val="26"/>
        </w:rPr>
      </w:pPr>
      <w:r w:rsidRPr="00076332">
        <w:rPr>
          <w:b/>
          <w:spacing w:val="-4"/>
          <w:sz w:val="26"/>
          <w:szCs w:val="26"/>
          <w:shd w:val="clear" w:color="auto" w:fill="FEFFFE"/>
          <w:lang w:bidi="he-IL"/>
        </w:rPr>
        <w:t xml:space="preserve">8. </w:t>
      </w:r>
      <w:r w:rsidRPr="00076332">
        <w:rPr>
          <w:b/>
          <w:spacing w:val="-4"/>
          <w:sz w:val="26"/>
          <w:szCs w:val="26"/>
        </w:rPr>
        <w:t>Технология опыта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 Описывается технология опыта: система оптимальных и эффективных средств, конкретных педагогических действий, организация, содержание, формы, приемы, методы обучения и воспитания, в том числе: содержание образовательной деятельности; формы и методы учебно-воспитательной работы, их оптимальный подбор в соответствии с поставленными целями, задачами и планируемыми результатами, технологии их применения, способы деятельности педагогов и детей; организация образовательного процесса, способы включения детей в различные виды деятельности; связь полученных результатов с поставленными целями, задачами и способами деятельности педагога и детей.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Описание средств достижения цели (методов и форм организации работы), организация образовательного процесса в соответствии с поставленными целями и задачами (алгоритм осуществления педагогических действий с описанием особенностей технологии автора опыта).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Содержание и этапы реализации (какие действия были осуществлены автором опыта или планируются в проекте, какие этапы реализации опыта можно выделить, в чем назначение и основное содержание каждого из этапов.).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Раскрытие методики во всей ее операционной, технологической полноте и последовательности; полное, последовательное описание приемов, методов. Раскрытие путей достижения положительных результатов, эффективных форм, методов и приемов работы.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Технология опыта раскрывается в системе конкретных педагогических действий, в организации содержания образовательного процесса, в приёмах и </w:t>
      </w:r>
      <w:r w:rsidRPr="00076332">
        <w:rPr>
          <w:spacing w:val="-4"/>
          <w:sz w:val="26"/>
          <w:szCs w:val="26"/>
        </w:rPr>
        <w:lastRenderedPageBreak/>
        <w:t xml:space="preserve">методах воспитания и обучения детей. </w:t>
      </w:r>
      <w:proofErr w:type="gramStart"/>
      <w:r w:rsidRPr="00076332">
        <w:rPr>
          <w:spacing w:val="-4"/>
          <w:sz w:val="26"/>
          <w:szCs w:val="26"/>
        </w:rPr>
        <w:t>Описывается и анализируется</w:t>
      </w:r>
      <w:proofErr w:type="gramEnd"/>
      <w:r w:rsidRPr="00076332">
        <w:rPr>
          <w:spacing w:val="-4"/>
          <w:sz w:val="26"/>
          <w:szCs w:val="26"/>
        </w:rPr>
        <w:t xml:space="preserve"> то, что педагогу удалось и дало положительный результат: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- отразить взаимосвязь педагогических явлений, факторов, влияющих на результат образовательной деятельности;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- выбрать структуру описания технологии (по этапам и типам занятия (непосредственно образовательной деятельности), по возрастным группам, предметам, разделам программы и др.);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- показать общие подходы, сформировать свои педагогические принципы и правила, создать модели и алгоритмы своих действий);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>- показать индивидуальность автора опыта (авторские педагогические «находки»);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- содержание описания технологии должно соответствовать теме опыта.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Раскрывая особенности технологии работы, надо действия педагога соотносить с конкретными условиями, в которых эти действия предпринимаются. Поэтому в описаниях не обойтись без примеров, без приведения конкретных педагогических фактов. </w:t>
      </w:r>
    </w:p>
    <w:p w:rsidR="00C06CD8" w:rsidRPr="00076332" w:rsidRDefault="00C06CD8" w:rsidP="00C06CD8">
      <w:pPr>
        <w:spacing w:line="228" w:lineRule="auto"/>
        <w:ind w:firstLine="851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>Формы, методы и средства - образовательной работы, их оптимальный выбор в соответствии с поставленными целями и задачами, технология их применения: методы обучения; формы работы с детьми; средства обучения; преобладающие виды деятельности; описание алгоритмов деятельности обучающихся, поэтапных действий педагога; приемы стимулирования и контроля, взаимоконтроля, самоконтроля деятельности.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26"/>
          <w:szCs w:val="26"/>
          <w:shd w:val="clear" w:color="auto" w:fill="FEFFFE"/>
          <w:lang w:bidi="he-IL"/>
        </w:rPr>
      </w:pPr>
      <w:r w:rsidRPr="00076332">
        <w:rPr>
          <w:b/>
          <w:spacing w:val="-4"/>
          <w:sz w:val="26"/>
          <w:szCs w:val="26"/>
          <w:shd w:val="clear" w:color="auto" w:fill="FEFFFE"/>
          <w:lang w:bidi="he-IL"/>
        </w:rPr>
        <w:t xml:space="preserve">9. </w:t>
      </w:r>
      <w:r w:rsidRPr="00076332">
        <w:rPr>
          <w:b/>
          <w:spacing w:val="-4"/>
          <w:sz w:val="26"/>
          <w:szCs w:val="26"/>
        </w:rPr>
        <w:t>Результативность опыта</w:t>
      </w:r>
      <w:r w:rsidRPr="00076332">
        <w:rPr>
          <w:b/>
          <w:spacing w:val="-4"/>
          <w:sz w:val="26"/>
          <w:szCs w:val="26"/>
          <w:shd w:val="clear" w:color="auto" w:fill="FEFFFE"/>
          <w:vertAlign w:val="superscript"/>
          <w:lang w:bidi="he-IL"/>
        </w:rPr>
        <w:t xml:space="preserve">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Обоснование достигнутых успехов (благодаря использованию достижений научной теории, педагогическим открытиям и т.п.).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 xml:space="preserve">Возможность получения стабильно высоких результатов (уровень воспитанности, интеллектуального развития). 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>Анализ полученных результатов в деятельности педагога можно представлять в виде таблиц, схем, диаграмм, рисунков. Здесь важно раскрыть динамику результатов (в сравнении), а также проанализировать трудности, которые мешают педагогу работать лучше. Ожидаемый (полученный) результат. Средства контроля полученного результата и критерии его оценки (вид полученного результата; на что нацелен опыт; какие диагностические методики используются); определение границ применения опыта и его практической значимости для других педагогов; раскрытие пределов и границ применяемости обобщенного опыта.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  <w:r w:rsidRPr="00076332">
        <w:rPr>
          <w:spacing w:val="-4"/>
          <w:sz w:val="16"/>
          <w:szCs w:val="16"/>
        </w:rPr>
        <w:t xml:space="preserve"> </w:t>
      </w:r>
    </w:p>
    <w:p w:rsidR="00C06CD8" w:rsidRPr="00076332" w:rsidRDefault="00C06CD8" w:rsidP="00C06CD8">
      <w:pPr>
        <w:widowControl w:val="0"/>
        <w:tabs>
          <w:tab w:val="left" w:pos="3315"/>
        </w:tabs>
        <w:autoSpaceDE w:val="0"/>
        <w:autoSpaceDN w:val="0"/>
        <w:adjustRightInd w:val="0"/>
        <w:spacing w:line="228" w:lineRule="auto"/>
        <w:jc w:val="center"/>
        <w:rPr>
          <w:b/>
          <w:spacing w:val="-4"/>
          <w:sz w:val="26"/>
          <w:szCs w:val="26"/>
        </w:rPr>
      </w:pPr>
      <w:r w:rsidRPr="00076332">
        <w:rPr>
          <w:b/>
          <w:spacing w:val="-4"/>
          <w:sz w:val="26"/>
          <w:szCs w:val="26"/>
          <w:shd w:val="clear" w:color="auto" w:fill="FEFFFE"/>
          <w:lang w:bidi="he-IL"/>
        </w:rPr>
        <w:t xml:space="preserve">10. </w:t>
      </w:r>
      <w:r w:rsidRPr="00076332">
        <w:rPr>
          <w:b/>
          <w:spacing w:val="-4"/>
          <w:sz w:val="26"/>
          <w:szCs w:val="26"/>
        </w:rPr>
        <w:t>Основные выводы</w:t>
      </w: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16"/>
          <w:szCs w:val="16"/>
        </w:rPr>
      </w:pPr>
    </w:p>
    <w:p w:rsidR="00C06CD8" w:rsidRPr="00076332" w:rsidRDefault="00C06CD8" w:rsidP="00C06CD8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6"/>
          <w:szCs w:val="26"/>
        </w:rPr>
      </w:pPr>
      <w:r w:rsidRPr="00076332">
        <w:rPr>
          <w:spacing w:val="-4"/>
          <w:sz w:val="26"/>
          <w:szCs w:val="26"/>
        </w:rPr>
        <w:t>Результативность работы, что она дает педагогам и обучающимся. Возможности и условия использования данного опыта в массовой практике. Точность и однозначность стиля описания опыта, использование аналитических суждений и высказываний.</w:t>
      </w:r>
    </w:p>
    <w:p w:rsidR="00C06CD8" w:rsidRPr="00076332" w:rsidRDefault="00C06CD8" w:rsidP="00C06CD8">
      <w:pPr>
        <w:rPr>
          <w:sz w:val="26"/>
          <w:szCs w:val="26"/>
        </w:rPr>
      </w:pPr>
    </w:p>
    <w:p w:rsidR="00C06CD8" w:rsidRPr="00076332" w:rsidRDefault="00C06CD8" w:rsidP="00C06CD8">
      <w:pPr>
        <w:ind w:right="425"/>
        <w:rPr>
          <w:sz w:val="26"/>
          <w:szCs w:val="26"/>
        </w:rPr>
      </w:pPr>
    </w:p>
    <w:p w:rsidR="00C06CD8" w:rsidRPr="00076332" w:rsidRDefault="00C06CD8" w:rsidP="00C06CD8">
      <w:pPr>
        <w:ind w:right="425"/>
        <w:rPr>
          <w:sz w:val="26"/>
          <w:szCs w:val="26"/>
        </w:rPr>
      </w:pPr>
    </w:p>
    <w:p w:rsidR="00C06CD8" w:rsidRPr="00076332" w:rsidRDefault="00C06CD8" w:rsidP="00C06CD8">
      <w:pPr>
        <w:ind w:right="425"/>
        <w:rPr>
          <w:sz w:val="26"/>
          <w:szCs w:val="26"/>
        </w:rPr>
      </w:pPr>
    </w:p>
    <w:p w:rsidR="00C06CD8" w:rsidRPr="00076332" w:rsidRDefault="00C06CD8" w:rsidP="00C06CD8">
      <w:pPr>
        <w:ind w:right="425"/>
        <w:rPr>
          <w:sz w:val="26"/>
          <w:szCs w:val="26"/>
        </w:rPr>
      </w:pPr>
    </w:p>
    <w:p w:rsidR="00C06CD8" w:rsidRPr="00076332" w:rsidRDefault="00C06CD8" w:rsidP="00C06CD8">
      <w:pPr>
        <w:ind w:right="425"/>
        <w:rPr>
          <w:sz w:val="26"/>
          <w:szCs w:val="26"/>
        </w:rPr>
      </w:pPr>
    </w:p>
    <w:p w:rsidR="00B5549C" w:rsidRPr="00076332" w:rsidRDefault="00B5549C" w:rsidP="00C06CD8">
      <w:pPr>
        <w:ind w:right="-1"/>
        <w:jc w:val="right"/>
      </w:pPr>
    </w:p>
    <w:p w:rsidR="00B5549C" w:rsidRPr="00076332" w:rsidRDefault="00B5549C" w:rsidP="00C06CD8">
      <w:pPr>
        <w:ind w:right="-1"/>
        <w:jc w:val="right"/>
      </w:pPr>
    </w:p>
    <w:p w:rsidR="00B5549C" w:rsidRPr="00076332" w:rsidRDefault="00B5549C" w:rsidP="00C06CD8">
      <w:pPr>
        <w:ind w:right="-1"/>
        <w:jc w:val="right"/>
      </w:pPr>
    </w:p>
    <w:p w:rsidR="00B5549C" w:rsidRPr="00076332" w:rsidRDefault="00B5549C" w:rsidP="00C06CD8">
      <w:pPr>
        <w:ind w:right="-1"/>
        <w:jc w:val="right"/>
      </w:pPr>
    </w:p>
    <w:p w:rsidR="00B5549C" w:rsidRPr="00076332" w:rsidRDefault="00B5549C" w:rsidP="00C06CD8">
      <w:pPr>
        <w:ind w:right="-1"/>
        <w:jc w:val="right"/>
      </w:pPr>
    </w:p>
    <w:p w:rsidR="00C06CD8" w:rsidRPr="00076332" w:rsidRDefault="00C06CD8" w:rsidP="00C06CD8">
      <w:pPr>
        <w:ind w:right="-1"/>
        <w:jc w:val="right"/>
      </w:pPr>
      <w:r w:rsidRPr="00076332">
        <w:lastRenderedPageBreak/>
        <w:t>Приложение 5</w:t>
      </w:r>
    </w:p>
    <w:p w:rsidR="00C06CD8" w:rsidRPr="00076332" w:rsidRDefault="00C06CD8" w:rsidP="00C06CD8">
      <w:pPr>
        <w:ind w:right="-1"/>
        <w:jc w:val="right"/>
      </w:pPr>
      <w:r w:rsidRPr="00076332">
        <w:t xml:space="preserve">к положению об окружном конкурсе </w:t>
      </w:r>
    </w:p>
    <w:p w:rsidR="00C06CD8" w:rsidRPr="00076332" w:rsidRDefault="00C06CD8" w:rsidP="00C06CD8">
      <w:pPr>
        <w:jc w:val="right"/>
      </w:pPr>
      <w:r w:rsidRPr="00076332">
        <w:t>на звание лучшего педагога в 2021 году</w:t>
      </w:r>
    </w:p>
    <w:p w:rsidR="00C06CD8" w:rsidRPr="00076332" w:rsidRDefault="00C06CD8" w:rsidP="00C06CD8">
      <w:pPr>
        <w:rPr>
          <w:sz w:val="28"/>
          <w:szCs w:val="28"/>
        </w:rPr>
      </w:pPr>
    </w:p>
    <w:p w:rsidR="00C06CD8" w:rsidRPr="00076332" w:rsidRDefault="00C06CD8" w:rsidP="00C06CD8">
      <w:pPr>
        <w:jc w:val="center"/>
        <w:rPr>
          <w:sz w:val="28"/>
          <w:szCs w:val="28"/>
        </w:rPr>
      </w:pPr>
      <w:r w:rsidRPr="00076332">
        <w:rPr>
          <w:sz w:val="28"/>
          <w:szCs w:val="28"/>
        </w:rPr>
        <w:t>ЗАЯВЛЕНИЕ</w:t>
      </w:r>
    </w:p>
    <w:p w:rsidR="00C06CD8" w:rsidRPr="00076332" w:rsidRDefault="00C06CD8" w:rsidP="00C06CD8">
      <w:pPr>
        <w:jc w:val="center"/>
        <w:rPr>
          <w:i/>
          <w:sz w:val="24"/>
          <w:szCs w:val="24"/>
        </w:rPr>
      </w:pPr>
      <w:r w:rsidRPr="00076332">
        <w:rPr>
          <w:i/>
          <w:sz w:val="24"/>
          <w:szCs w:val="24"/>
        </w:rPr>
        <w:t>о согласии на размещение, публикацию и тиражирование конкурсных материалов</w:t>
      </w:r>
    </w:p>
    <w:p w:rsidR="00C06CD8" w:rsidRPr="00076332" w:rsidRDefault="00C06CD8" w:rsidP="00C06CD8">
      <w:pPr>
        <w:jc w:val="center"/>
        <w:rPr>
          <w:i/>
          <w:sz w:val="24"/>
          <w:szCs w:val="24"/>
        </w:rPr>
      </w:pP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Я, ___________________________________________________________________________,</w:t>
      </w:r>
    </w:p>
    <w:p w:rsidR="00C06CD8" w:rsidRPr="00076332" w:rsidRDefault="00C06CD8" w:rsidP="00C06CD8">
      <w:pPr>
        <w:jc w:val="center"/>
        <w:rPr>
          <w:i/>
          <w:sz w:val="16"/>
          <w:szCs w:val="16"/>
        </w:rPr>
      </w:pPr>
      <w:r w:rsidRPr="00076332">
        <w:rPr>
          <w:i/>
          <w:sz w:val="16"/>
          <w:szCs w:val="16"/>
        </w:rPr>
        <w:t>фамилия, имя, отчество участника Конкурса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Город (населённый пункт), муниципальное образование Ханты-Мансийского автономного округа – Югры: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_____________________________________________________________________________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Полное наименование образовательной организации: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_____________________________________________________________________________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_____________________________________________________________________________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Должность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_____________________________________________________________________________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Автор конкурсных материалов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«___________________________________________________________________________».</w:t>
      </w:r>
    </w:p>
    <w:p w:rsidR="00C06CD8" w:rsidRPr="00076332" w:rsidRDefault="00C06CD8" w:rsidP="00C06CD8">
      <w:pPr>
        <w:jc w:val="center"/>
        <w:rPr>
          <w:sz w:val="16"/>
          <w:szCs w:val="16"/>
        </w:rPr>
      </w:pPr>
      <w:r w:rsidRPr="00076332">
        <w:rPr>
          <w:sz w:val="16"/>
          <w:szCs w:val="16"/>
        </w:rPr>
        <w:t>название работы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  <w:proofErr w:type="gramStart"/>
      <w:r w:rsidRPr="00076332">
        <w:rPr>
          <w:sz w:val="24"/>
          <w:szCs w:val="24"/>
        </w:rPr>
        <w:t>Подтверждаю авторство конкурсных материалов и даю</w:t>
      </w:r>
      <w:proofErr w:type="gramEnd"/>
      <w:r w:rsidRPr="00076332">
        <w:rPr>
          <w:sz w:val="24"/>
          <w:szCs w:val="24"/>
        </w:rPr>
        <w:t xml:space="preserve"> согласие на использование конкурсных материалов или их фрагментов в некоммерческих целях, в том числе на размещение конкурсных материалов в открытом доступе и публикацию с обязательным указанием моего авторства.</w:t>
      </w:r>
    </w:p>
    <w:p w:rsidR="00C06CD8" w:rsidRPr="00076332" w:rsidRDefault="00C06CD8" w:rsidP="00C06CD8">
      <w:pPr>
        <w:jc w:val="both"/>
        <w:rPr>
          <w:sz w:val="24"/>
          <w:szCs w:val="24"/>
        </w:rPr>
      </w:pPr>
    </w:p>
    <w:p w:rsidR="00C06CD8" w:rsidRPr="00076332" w:rsidRDefault="00C06CD8" w:rsidP="00C06CD8">
      <w:pPr>
        <w:jc w:val="both"/>
        <w:rPr>
          <w:sz w:val="24"/>
          <w:szCs w:val="24"/>
        </w:rPr>
      </w:pPr>
    </w:p>
    <w:p w:rsidR="00C06CD8" w:rsidRPr="00076332" w:rsidRDefault="00C06CD8" w:rsidP="00C06CD8">
      <w:pPr>
        <w:jc w:val="both"/>
        <w:rPr>
          <w:sz w:val="24"/>
          <w:szCs w:val="24"/>
        </w:rPr>
      </w:pPr>
      <w:r w:rsidRPr="00076332">
        <w:rPr>
          <w:sz w:val="24"/>
          <w:szCs w:val="24"/>
        </w:rPr>
        <w:t>«_____» ____________________2021 г.                                _____________________</w:t>
      </w:r>
    </w:p>
    <w:p w:rsidR="00C06CD8" w:rsidRPr="00076332" w:rsidRDefault="00C06CD8" w:rsidP="00C06CD8">
      <w:pPr>
        <w:jc w:val="both"/>
        <w:rPr>
          <w:sz w:val="16"/>
          <w:szCs w:val="16"/>
        </w:rPr>
      </w:pPr>
      <w:r w:rsidRPr="0007633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(личная подпись)</w:t>
      </w:r>
    </w:p>
    <w:p w:rsidR="00C06CD8" w:rsidRPr="00076332" w:rsidRDefault="00C06CD8" w:rsidP="00C06CD8">
      <w:pPr>
        <w:spacing w:after="160" w:line="259" w:lineRule="auto"/>
        <w:rPr>
          <w:sz w:val="16"/>
          <w:szCs w:val="16"/>
        </w:rPr>
      </w:pPr>
      <w:r w:rsidRPr="00076332">
        <w:rPr>
          <w:sz w:val="16"/>
          <w:szCs w:val="16"/>
        </w:rPr>
        <w:br w:type="page"/>
      </w:r>
    </w:p>
    <w:p w:rsidR="00C06CD8" w:rsidRPr="00076332" w:rsidRDefault="00C06CD8" w:rsidP="00C06CD8">
      <w:pPr>
        <w:jc w:val="right"/>
        <w:rPr>
          <w:bCs/>
          <w:kern w:val="36"/>
          <w:sz w:val="28"/>
          <w:szCs w:val="28"/>
        </w:rPr>
      </w:pPr>
      <w:r w:rsidRPr="00076332">
        <w:rPr>
          <w:bCs/>
          <w:kern w:val="36"/>
          <w:sz w:val="28"/>
          <w:szCs w:val="28"/>
        </w:rPr>
        <w:lastRenderedPageBreak/>
        <w:t>Приложение 2 к приказу</w:t>
      </w:r>
    </w:p>
    <w:p w:rsidR="00C06CD8" w:rsidRPr="00076332" w:rsidRDefault="00C06CD8" w:rsidP="00C06CD8">
      <w:pPr>
        <w:jc w:val="right"/>
        <w:rPr>
          <w:bCs/>
          <w:kern w:val="36"/>
          <w:sz w:val="28"/>
          <w:szCs w:val="28"/>
        </w:rPr>
      </w:pPr>
      <w:r w:rsidRPr="00076332">
        <w:rPr>
          <w:bCs/>
          <w:kern w:val="36"/>
          <w:sz w:val="28"/>
          <w:szCs w:val="28"/>
        </w:rPr>
        <w:t>Департамента образования и молодежной политики</w:t>
      </w:r>
    </w:p>
    <w:p w:rsidR="00C06CD8" w:rsidRPr="00076332" w:rsidRDefault="00C06CD8" w:rsidP="00C06CD8">
      <w:pPr>
        <w:jc w:val="right"/>
        <w:rPr>
          <w:bCs/>
          <w:kern w:val="36"/>
          <w:sz w:val="28"/>
          <w:szCs w:val="28"/>
        </w:rPr>
      </w:pPr>
      <w:r w:rsidRPr="00076332">
        <w:rPr>
          <w:bCs/>
          <w:kern w:val="36"/>
          <w:sz w:val="28"/>
          <w:szCs w:val="28"/>
        </w:rPr>
        <w:t>Ханты-Мансийского автономного округа – Югры</w:t>
      </w:r>
    </w:p>
    <w:p w:rsidR="00C06CD8" w:rsidRPr="00076332" w:rsidRDefault="00C06CD8" w:rsidP="00C06CD8">
      <w:pPr>
        <w:jc w:val="right"/>
        <w:rPr>
          <w:bCs/>
          <w:kern w:val="36"/>
          <w:sz w:val="28"/>
          <w:szCs w:val="28"/>
        </w:rPr>
      </w:pPr>
      <w:r w:rsidRPr="00076332">
        <w:rPr>
          <w:bCs/>
          <w:kern w:val="36"/>
          <w:sz w:val="28"/>
          <w:szCs w:val="28"/>
        </w:rPr>
        <w:t>от «___» ____________ 2021 г. № ______</w:t>
      </w:r>
    </w:p>
    <w:p w:rsidR="00C06CD8" w:rsidRPr="00076332" w:rsidRDefault="00C06CD8" w:rsidP="00C06CD8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F9787B" w:rsidRPr="00076332" w:rsidRDefault="00C06CD8" w:rsidP="00F9787B">
      <w:pPr>
        <w:tabs>
          <w:tab w:val="left" w:pos="0"/>
        </w:tabs>
        <w:jc w:val="center"/>
        <w:rPr>
          <w:b/>
          <w:spacing w:val="-2"/>
          <w:sz w:val="28"/>
          <w:szCs w:val="28"/>
        </w:rPr>
      </w:pPr>
      <w:r w:rsidRPr="00076332">
        <w:rPr>
          <w:b/>
          <w:spacing w:val="-2"/>
          <w:sz w:val="28"/>
          <w:szCs w:val="28"/>
        </w:rPr>
        <w:t>Состав организационного комитета</w:t>
      </w:r>
      <w:r w:rsidR="00F9787B" w:rsidRPr="00076332">
        <w:rPr>
          <w:b/>
          <w:spacing w:val="-2"/>
          <w:sz w:val="28"/>
          <w:szCs w:val="28"/>
        </w:rPr>
        <w:t xml:space="preserve"> Конкурса</w:t>
      </w:r>
    </w:p>
    <w:p w:rsidR="00F9787B" w:rsidRPr="00076332" w:rsidRDefault="00F9787B" w:rsidP="00185C62">
      <w:pPr>
        <w:spacing w:after="160" w:line="259" w:lineRule="auto"/>
        <w:jc w:val="center"/>
        <w:rPr>
          <w:b/>
        </w:rPr>
      </w:pPr>
    </w:p>
    <w:tbl>
      <w:tblPr>
        <w:tblStyle w:val="2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769"/>
      </w:tblGrid>
      <w:tr w:rsidR="00C06CD8" w:rsidRPr="00076332" w:rsidTr="001B34E1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 xml:space="preserve">Цулая 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Лариса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Владимировна</w:t>
            </w:r>
          </w:p>
        </w:tc>
        <w:tc>
          <w:tcPr>
            <w:tcW w:w="6769" w:type="dxa"/>
          </w:tcPr>
          <w:p w:rsidR="00C06CD8" w:rsidRPr="00076332" w:rsidRDefault="008C0DBA" w:rsidP="00E2517E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Н</w:t>
            </w:r>
            <w:r w:rsidR="00C06CD8" w:rsidRPr="00076332">
              <w:rPr>
                <w:spacing w:val="-6"/>
                <w:sz w:val="28"/>
                <w:szCs w:val="28"/>
              </w:rPr>
              <w:t xml:space="preserve">ачальник </w:t>
            </w:r>
            <w:r w:rsidR="00E2517E" w:rsidRPr="00076332">
              <w:rPr>
                <w:spacing w:val="-6"/>
                <w:sz w:val="28"/>
                <w:szCs w:val="28"/>
              </w:rPr>
              <w:t>о</w:t>
            </w:r>
            <w:r w:rsidR="00E2517E" w:rsidRPr="00076332">
              <w:rPr>
                <w:sz w:val="28"/>
                <w:szCs w:val="28"/>
              </w:rPr>
              <w:t>тдела общего образования</w:t>
            </w:r>
            <w:r w:rsidR="00E2517E" w:rsidRPr="00076332">
              <w:rPr>
                <w:spacing w:val="-6"/>
                <w:sz w:val="28"/>
                <w:szCs w:val="28"/>
              </w:rPr>
              <w:t xml:space="preserve"> </w:t>
            </w:r>
            <w:r w:rsidR="00C06CD8" w:rsidRPr="00076332">
              <w:rPr>
                <w:spacing w:val="-6"/>
                <w:sz w:val="28"/>
                <w:szCs w:val="28"/>
              </w:rPr>
              <w:t xml:space="preserve">Департамента образования и молодёжной политики Ханты-Мансийского автономного округа – Югры, </w:t>
            </w:r>
            <w:r w:rsidR="00C06CD8" w:rsidRPr="00076332">
              <w:rPr>
                <w:i/>
                <w:spacing w:val="-6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C06CD8" w:rsidRPr="00076332" w:rsidTr="001B34E1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Клюсова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Виктория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Викторовна</w:t>
            </w:r>
          </w:p>
        </w:tc>
        <w:tc>
          <w:tcPr>
            <w:tcW w:w="6769" w:type="dxa"/>
          </w:tcPr>
          <w:p w:rsidR="00C06CD8" w:rsidRPr="00076332" w:rsidRDefault="008C0DBA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З</w:t>
            </w:r>
            <w:r w:rsidR="00C06CD8" w:rsidRPr="00076332">
              <w:rPr>
                <w:spacing w:val="-6"/>
                <w:sz w:val="28"/>
                <w:szCs w:val="28"/>
              </w:rPr>
              <w:t xml:space="preserve">аместитель директора автономного учреждения дополнительного профессионального образования Ханты-Мансийского автономного округа – Югры «Институт развития образования», </w:t>
            </w:r>
            <w:r w:rsidR="00C06CD8" w:rsidRPr="00076332">
              <w:rPr>
                <w:i/>
                <w:spacing w:val="-6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</w:tr>
      <w:tr w:rsidR="00C06CD8" w:rsidRPr="00076332" w:rsidTr="001B34E1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Михайлова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Татьяна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Александровна</w:t>
            </w:r>
          </w:p>
        </w:tc>
        <w:tc>
          <w:tcPr>
            <w:tcW w:w="6769" w:type="dxa"/>
          </w:tcPr>
          <w:p w:rsidR="00C06CD8" w:rsidRPr="00076332" w:rsidRDefault="008C0DBA" w:rsidP="0075251A">
            <w:pPr>
              <w:jc w:val="both"/>
              <w:rPr>
                <w:rFonts w:eastAsia="Calibri"/>
                <w:spacing w:val="-6"/>
                <w:sz w:val="28"/>
                <w:szCs w:val="28"/>
              </w:rPr>
            </w:pPr>
            <w:proofErr w:type="spellStart"/>
            <w:r w:rsidRPr="00076332">
              <w:rPr>
                <w:rFonts w:eastAsia="Calibri"/>
                <w:spacing w:val="-6"/>
                <w:sz w:val="28"/>
                <w:szCs w:val="28"/>
              </w:rPr>
              <w:t>Т</w:t>
            </w:r>
            <w:r w:rsidR="00C06CD8" w:rsidRPr="00076332">
              <w:rPr>
                <w:rFonts w:eastAsia="Calibri"/>
                <w:spacing w:val="-6"/>
                <w:sz w:val="28"/>
                <w:szCs w:val="28"/>
              </w:rPr>
              <w:t>ьютор</w:t>
            </w:r>
            <w:proofErr w:type="spellEnd"/>
            <w:r w:rsidR="00C06CD8" w:rsidRPr="00076332">
              <w:rPr>
                <w:rFonts w:eastAsia="Calibri"/>
                <w:spacing w:val="-6"/>
                <w:sz w:val="28"/>
                <w:szCs w:val="28"/>
              </w:rPr>
              <w:t xml:space="preserve"> методического отдела автономного учреждения дополнительного профессионального образования Ханты-Мансийского автономного округа – Югры «Институт развития образования», </w:t>
            </w:r>
            <w:r w:rsidR="00C06CD8" w:rsidRPr="00076332">
              <w:rPr>
                <w:rFonts w:eastAsia="Calibri"/>
                <w:i/>
                <w:spacing w:val="-6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C06CD8" w:rsidRPr="00076332" w:rsidTr="001B34E1">
        <w:trPr>
          <w:jc w:val="center"/>
        </w:trPr>
        <w:tc>
          <w:tcPr>
            <w:tcW w:w="9463" w:type="dxa"/>
            <w:gridSpan w:val="3"/>
          </w:tcPr>
          <w:p w:rsidR="00C06CD8" w:rsidRPr="00076332" w:rsidRDefault="00C06CD8" w:rsidP="00C06CD8">
            <w:pPr>
              <w:ind w:firstLine="567"/>
              <w:jc w:val="both"/>
              <w:rPr>
                <w:rFonts w:eastAsia="Calibri"/>
                <w:i/>
                <w:spacing w:val="-6"/>
                <w:position w:val="-2"/>
                <w:sz w:val="28"/>
                <w:szCs w:val="28"/>
              </w:rPr>
            </w:pPr>
            <w:r w:rsidRPr="00076332">
              <w:rPr>
                <w:rFonts w:eastAsia="Calibri"/>
                <w:i/>
                <w:spacing w:val="-6"/>
                <w:position w:val="-2"/>
                <w:sz w:val="28"/>
                <w:szCs w:val="28"/>
              </w:rPr>
              <w:t>Члены организационного комитета</w:t>
            </w:r>
          </w:p>
        </w:tc>
      </w:tr>
      <w:tr w:rsidR="00C06CD8" w:rsidRPr="00076332" w:rsidTr="001B34E1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Пачина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Анжела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Геннадьевна</w:t>
            </w:r>
          </w:p>
        </w:tc>
        <w:tc>
          <w:tcPr>
            <w:tcW w:w="6769" w:type="dxa"/>
          </w:tcPr>
          <w:p w:rsidR="00C06CD8" w:rsidRPr="00076332" w:rsidRDefault="008C0DBA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Н</w:t>
            </w:r>
            <w:r w:rsidR="00C06CD8" w:rsidRPr="00076332">
              <w:rPr>
                <w:spacing w:val="-6"/>
                <w:sz w:val="28"/>
                <w:szCs w:val="28"/>
              </w:rPr>
              <w:t>ачальник методического отдела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</w:tc>
      </w:tr>
      <w:tr w:rsidR="00C06CD8" w:rsidRPr="00076332" w:rsidTr="001B34E1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076332">
              <w:rPr>
                <w:spacing w:val="-6"/>
                <w:sz w:val="28"/>
                <w:szCs w:val="28"/>
              </w:rPr>
              <w:t>Ярлыкова</w:t>
            </w:r>
            <w:proofErr w:type="spellEnd"/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Ольга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Георгиевна</w:t>
            </w:r>
          </w:p>
        </w:tc>
        <w:tc>
          <w:tcPr>
            <w:tcW w:w="6769" w:type="dxa"/>
          </w:tcPr>
          <w:p w:rsidR="00C06CD8" w:rsidRPr="00076332" w:rsidRDefault="008C0DBA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З</w:t>
            </w:r>
            <w:r w:rsidR="00C06CD8" w:rsidRPr="00076332">
              <w:rPr>
                <w:spacing w:val="-6"/>
                <w:sz w:val="28"/>
                <w:szCs w:val="28"/>
              </w:rPr>
              <w:t>аместитель начальника методического отдела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</w:tc>
      </w:tr>
      <w:tr w:rsidR="00C06CD8" w:rsidRPr="00076332" w:rsidTr="001B34E1">
        <w:trPr>
          <w:jc w:val="center"/>
        </w:trPr>
        <w:tc>
          <w:tcPr>
            <w:tcW w:w="567" w:type="dxa"/>
          </w:tcPr>
          <w:p w:rsidR="00C06CD8" w:rsidRPr="00076332" w:rsidRDefault="00C06CD8" w:rsidP="00C30384">
            <w:pPr>
              <w:numPr>
                <w:ilvl w:val="0"/>
                <w:numId w:val="5"/>
              </w:numPr>
              <w:ind w:left="0" w:firstLine="0"/>
              <w:contextualSpacing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 xml:space="preserve">Проценко 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 xml:space="preserve">Лилия </w:t>
            </w:r>
          </w:p>
          <w:p w:rsidR="00C06CD8" w:rsidRPr="00076332" w:rsidRDefault="00C06CD8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 xml:space="preserve">Петровна </w:t>
            </w:r>
          </w:p>
        </w:tc>
        <w:tc>
          <w:tcPr>
            <w:tcW w:w="6769" w:type="dxa"/>
          </w:tcPr>
          <w:p w:rsidR="00C06CD8" w:rsidRPr="00076332" w:rsidRDefault="008C0DBA" w:rsidP="00C06CD8">
            <w:pPr>
              <w:jc w:val="both"/>
              <w:rPr>
                <w:spacing w:val="-6"/>
                <w:sz w:val="28"/>
                <w:szCs w:val="28"/>
              </w:rPr>
            </w:pPr>
            <w:r w:rsidRPr="00076332">
              <w:rPr>
                <w:spacing w:val="-6"/>
                <w:sz w:val="28"/>
                <w:szCs w:val="28"/>
              </w:rPr>
              <w:t>З</w:t>
            </w:r>
            <w:r w:rsidR="00C06CD8" w:rsidRPr="00076332">
              <w:rPr>
                <w:spacing w:val="-6"/>
                <w:sz w:val="28"/>
                <w:szCs w:val="28"/>
              </w:rPr>
              <w:t>аведующий центром сопровождения общественно-значимых мероприятий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</w:tc>
      </w:tr>
    </w:tbl>
    <w:p w:rsidR="00C06CD8" w:rsidRPr="00076332" w:rsidRDefault="00C06CD8" w:rsidP="00C06CD8">
      <w:pPr>
        <w:spacing w:after="160" w:line="259" w:lineRule="auto"/>
      </w:pPr>
      <w:r w:rsidRPr="00076332">
        <w:br w:type="page"/>
      </w:r>
    </w:p>
    <w:p w:rsidR="00C06CD8" w:rsidRPr="00076332" w:rsidRDefault="00C06CD8" w:rsidP="00C06CD8">
      <w:pPr>
        <w:jc w:val="right"/>
        <w:rPr>
          <w:bCs/>
          <w:kern w:val="36"/>
          <w:sz w:val="28"/>
          <w:szCs w:val="28"/>
        </w:rPr>
      </w:pPr>
      <w:r w:rsidRPr="00076332">
        <w:rPr>
          <w:bCs/>
          <w:kern w:val="36"/>
          <w:sz w:val="28"/>
          <w:szCs w:val="28"/>
        </w:rPr>
        <w:lastRenderedPageBreak/>
        <w:t>Приложение 3 к приказу</w:t>
      </w:r>
    </w:p>
    <w:p w:rsidR="00C06CD8" w:rsidRPr="00076332" w:rsidRDefault="00C06CD8" w:rsidP="00C06CD8">
      <w:pPr>
        <w:jc w:val="right"/>
        <w:rPr>
          <w:bCs/>
          <w:kern w:val="36"/>
          <w:sz w:val="28"/>
          <w:szCs w:val="28"/>
        </w:rPr>
      </w:pPr>
      <w:r w:rsidRPr="00076332">
        <w:rPr>
          <w:bCs/>
          <w:kern w:val="36"/>
          <w:sz w:val="28"/>
          <w:szCs w:val="28"/>
        </w:rPr>
        <w:t>Департамента образования и молодежной политики</w:t>
      </w:r>
    </w:p>
    <w:p w:rsidR="00C06CD8" w:rsidRPr="00076332" w:rsidRDefault="00C06CD8" w:rsidP="00C06CD8">
      <w:pPr>
        <w:jc w:val="right"/>
        <w:rPr>
          <w:bCs/>
          <w:kern w:val="36"/>
          <w:sz w:val="28"/>
          <w:szCs w:val="28"/>
        </w:rPr>
      </w:pPr>
      <w:r w:rsidRPr="00076332">
        <w:rPr>
          <w:bCs/>
          <w:kern w:val="36"/>
          <w:sz w:val="28"/>
          <w:szCs w:val="28"/>
        </w:rPr>
        <w:t>Ханты-Мансийского автономного округа – Югры</w:t>
      </w:r>
    </w:p>
    <w:p w:rsidR="00C06CD8" w:rsidRPr="00076332" w:rsidRDefault="00C06CD8" w:rsidP="00C06CD8">
      <w:pPr>
        <w:jc w:val="right"/>
        <w:rPr>
          <w:bCs/>
          <w:kern w:val="36"/>
          <w:sz w:val="28"/>
          <w:szCs w:val="28"/>
        </w:rPr>
      </w:pPr>
      <w:r w:rsidRPr="00076332">
        <w:rPr>
          <w:bCs/>
          <w:kern w:val="36"/>
          <w:sz w:val="28"/>
          <w:szCs w:val="28"/>
        </w:rPr>
        <w:t>от «___» ____________ 2021 г. № ______</w:t>
      </w:r>
    </w:p>
    <w:p w:rsidR="00C06CD8" w:rsidRPr="00076332" w:rsidRDefault="00C06CD8" w:rsidP="00C06CD8">
      <w:pPr>
        <w:tabs>
          <w:tab w:val="left" w:pos="1701"/>
        </w:tabs>
        <w:jc w:val="center"/>
        <w:rPr>
          <w:sz w:val="16"/>
          <w:szCs w:val="16"/>
        </w:rPr>
      </w:pPr>
    </w:p>
    <w:p w:rsidR="0075251A" w:rsidRPr="00076332" w:rsidRDefault="0075251A" w:rsidP="0075251A">
      <w:pPr>
        <w:tabs>
          <w:tab w:val="left" w:pos="1701"/>
        </w:tabs>
        <w:jc w:val="center"/>
        <w:rPr>
          <w:sz w:val="28"/>
          <w:szCs w:val="28"/>
        </w:rPr>
      </w:pPr>
    </w:p>
    <w:p w:rsidR="00F9787B" w:rsidRPr="00076332" w:rsidRDefault="00C06CD8" w:rsidP="00F9787B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076332">
        <w:rPr>
          <w:b/>
          <w:sz w:val="28"/>
          <w:szCs w:val="28"/>
        </w:rPr>
        <w:t xml:space="preserve">Состав </w:t>
      </w:r>
      <w:r w:rsidR="006F779F" w:rsidRPr="00076332">
        <w:rPr>
          <w:b/>
          <w:sz w:val="28"/>
          <w:szCs w:val="28"/>
        </w:rPr>
        <w:t xml:space="preserve">региональной </w:t>
      </w:r>
      <w:r w:rsidRPr="00076332">
        <w:rPr>
          <w:b/>
          <w:sz w:val="28"/>
          <w:szCs w:val="28"/>
        </w:rPr>
        <w:t xml:space="preserve">экспертной комиссии </w:t>
      </w:r>
      <w:r w:rsidR="00F9787B" w:rsidRPr="00076332">
        <w:rPr>
          <w:b/>
          <w:sz w:val="28"/>
          <w:szCs w:val="28"/>
        </w:rPr>
        <w:t>Конкурса</w:t>
      </w:r>
    </w:p>
    <w:p w:rsidR="00C06CD8" w:rsidRPr="00076332" w:rsidRDefault="00C06CD8" w:rsidP="0075251A">
      <w:pPr>
        <w:tabs>
          <w:tab w:val="left" w:pos="1701"/>
        </w:tabs>
        <w:rPr>
          <w:sz w:val="28"/>
          <w:szCs w:val="28"/>
        </w:rPr>
      </w:pPr>
    </w:p>
    <w:tbl>
      <w:tblPr>
        <w:tblStyle w:val="29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6946"/>
      </w:tblGrid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Цулая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Лариса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</w:tcPr>
          <w:p w:rsidR="00C06CD8" w:rsidRPr="00076332" w:rsidRDefault="00E2517E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Начальник отдела общего образования </w:t>
            </w:r>
            <w:r w:rsidR="00C06CD8" w:rsidRPr="00076332">
              <w:rPr>
                <w:sz w:val="28"/>
                <w:szCs w:val="28"/>
              </w:rPr>
              <w:t xml:space="preserve">Департамента образования и </w:t>
            </w:r>
            <w:r w:rsidR="00C06CD8" w:rsidRPr="00076332">
              <w:rPr>
                <w:spacing w:val="-4"/>
                <w:sz w:val="28"/>
                <w:szCs w:val="28"/>
              </w:rPr>
              <w:t>молодёжной политики Ханты-Мансийского автономного</w:t>
            </w:r>
            <w:r w:rsidR="00C06CD8" w:rsidRPr="00076332">
              <w:rPr>
                <w:sz w:val="28"/>
                <w:szCs w:val="28"/>
              </w:rPr>
              <w:t xml:space="preserve"> округа – Югры, </w:t>
            </w:r>
            <w:r w:rsidR="00C06CD8" w:rsidRPr="00076332">
              <w:rPr>
                <w:i/>
                <w:sz w:val="28"/>
                <w:szCs w:val="28"/>
              </w:rPr>
              <w:t>председатель экспертной комиссии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Клюсова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Виктория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Викторовна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З</w:t>
            </w:r>
            <w:r w:rsidR="00C06CD8" w:rsidRPr="00076332">
              <w:rPr>
                <w:sz w:val="28"/>
                <w:szCs w:val="28"/>
              </w:rPr>
              <w:t xml:space="preserve">аместитель директора автономного учреждения дополнительного профессионального образования Ханты-Мансийского автономного округа – Югры «Институт развития образования», кандидат педагогических наук, </w:t>
            </w:r>
            <w:r w:rsidR="00C06CD8" w:rsidRPr="00076332">
              <w:rPr>
                <w:i/>
                <w:sz w:val="28"/>
                <w:szCs w:val="28"/>
              </w:rPr>
              <w:t>заместитель председателя экспертной комиссии</w:t>
            </w:r>
          </w:p>
        </w:tc>
      </w:tr>
      <w:tr w:rsidR="00C06CD8" w:rsidRPr="00076332" w:rsidTr="00C06CD8">
        <w:trPr>
          <w:trHeight w:val="1359"/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Михайлова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Татьяна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076332">
              <w:rPr>
                <w:rFonts w:eastAsia="Calibri"/>
                <w:sz w:val="28"/>
                <w:szCs w:val="28"/>
              </w:rPr>
              <w:t>Т</w:t>
            </w:r>
            <w:r w:rsidR="00C06CD8" w:rsidRPr="00076332">
              <w:rPr>
                <w:rFonts w:eastAsia="Calibri"/>
                <w:sz w:val="28"/>
                <w:szCs w:val="28"/>
              </w:rPr>
              <w:t>ьютор</w:t>
            </w:r>
            <w:proofErr w:type="spellEnd"/>
            <w:r w:rsidR="00C06CD8" w:rsidRPr="00076332">
              <w:rPr>
                <w:rFonts w:eastAsia="Calibri"/>
                <w:sz w:val="28"/>
                <w:szCs w:val="28"/>
              </w:rPr>
              <w:t xml:space="preserve"> методического отдела автономного учреждения дополнительного профессионального образования Ханты-Мансийского автономного округа – Югры «Институт развития образования»,</w:t>
            </w:r>
            <w:r w:rsidR="00C06CD8" w:rsidRPr="00076332">
              <w:rPr>
                <w:rFonts w:eastAsia="Calibri"/>
                <w:i/>
                <w:sz w:val="28"/>
                <w:szCs w:val="28"/>
              </w:rPr>
              <w:t xml:space="preserve"> секретарь экспертной комиссии</w:t>
            </w:r>
          </w:p>
        </w:tc>
      </w:tr>
      <w:tr w:rsidR="00C06CD8" w:rsidRPr="00076332" w:rsidTr="00C06CD8">
        <w:trPr>
          <w:jc w:val="center"/>
        </w:trPr>
        <w:tc>
          <w:tcPr>
            <w:tcW w:w="9498" w:type="dxa"/>
            <w:gridSpan w:val="3"/>
          </w:tcPr>
          <w:p w:rsidR="00C06CD8" w:rsidRPr="00076332" w:rsidRDefault="00C06CD8" w:rsidP="00C06CD8">
            <w:pPr>
              <w:spacing w:line="228" w:lineRule="auto"/>
              <w:jc w:val="both"/>
              <w:rPr>
                <w:rFonts w:eastAsia="Calibri"/>
                <w:i/>
                <w:sz w:val="28"/>
                <w:szCs w:val="28"/>
              </w:rPr>
            </w:pPr>
            <w:r w:rsidRPr="00076332">
              <w:rPr>
                <w:rFonts w:eastAsia="Calibri"/>
                <w:i/>
                <w:sz w:val="28"/>
                <w:szCs w:val="28"/>
              </w:rPr>
              <w:t>Члены экспертной комиссии: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Акбаш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Елена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Устиновна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Э</w:t>
            </w:r>
            <w:r w:rsidR="00C06CD8" w:rsidRPr="00076332">
              <w:rPr>
                <w:sz w:val="28"/>
                <w:szCs w:val="28"/>
              </w:rPr>
              <w:t>ксперт методического отдела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Акимова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З</w:t>
            </w:r>
            <w:r w:rsidR="00C06CD8" w:rsidRPr="00076332">
              <w:rPr>
                <w:sz w:val="28"/>
                <w:szCs w:val="28"/>
              </w:rPr>
              <w:t>аместитель директора муниципального казенного учреждения «Управление по учету и контролю финансов образовательных учреждений города Ханты-Мансийска»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Алфёрова Людмила Александровна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иректор бюджетного учреждения Ханты-Мансийского автономного округа – Югры «Этнографический музей под открытым небом «</w:t>
            </w:r>
            <w:proofErr w:type="spellStart"/>
            <w:r w:rsidR="00C06CD8" w:rsidRPr="00076332">
              <w:rPr>
                <w:sz w:val="28"/>
                <w:szCs w:val="28"/>
              </w:rPr>
              <w:t>Торум</w:t>
            </w:r>
            <w:proofErr w:type="spellEnd"/>
            <w:r w:rsidR="00C06CD8" w:rsidRPr="00076332">
              <w:rPr>
                <w:sz w:val="28"/>
                <w:szCs w:val="28"/>
              </w:rPr>
              <w:t xml:space="preserve"> </w:t>
            </w:r>
            <w:proofErr w:type="spellStart"/>
            <w:r w:rsidR="00C06CD8" w:rsidRPr="00076332">
              <w:rPr>
                <w:sz w:val="28"/>
                <w:szCs w:val="28"/>
              </w:rPr>
              <w:t>Маа</w:t>
            </w:r>
            <w:proofErr w:type="spellEnd"/>
            <w:r w:rsidR="00C06CD8" w:rsidRPr="00076332">
              <w:rPr>
                <w:sz w:val="28"/>
                <w:szCs w:val="28"/>
              </w:rPr>
              <w:t>», Президент общественной организации «Спасение Югры» Ханты-Мансийского автономного округа – Югры, ассоциированный член Ассоциации коренных малочисленных народов Севера, Сибири и Дальнего Востока Российской Федерации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Андриади</w:t>
            </w:r>
            <w:proofErr w:type="spellEnd"/>
            <w:r w:rsidRPr="00076332"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П</w:t>
            </w:r>
            <w:r w:rsidR="00C06CD8" w:rsidRPr="00076332">
              <w:rPr>
                <w:sz w:val="28"/>
                <w:szCs w:val="28"/>
              </w:rPr>
              <w:t xml:space="preserve">редседатель </w:t>
            </w:r>
            <w:proofErr w:type="spellStart"/>
            <w:r w:rsidR="00C06CD8" w:rsidRPr="00076332">
              <w:rPr>
                <w:sz w:val="28"/>
                <w:szCs w:val="28"/>
              </w:rPr>
              <w:t>Сургутской</w:t>
            </w:r>
            <w:proofErr w:type="spellEnd"/>
            <w:r w:rsidR="00C06CD8" w:rsidRPr="00076332">
              <w:rPr>
                <w:sz w:val="28"/>
                <w:szCs w:val="28"/>
              </w:rPr>
              <w:t xml:space="preserve"> городской организации Профсоюза работников народного образования и науки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Ардванова</w:t>
            </w:r>
            <w:proofErr w:type="spellEnd"/>
            <w:r w:rsidRPr="00076332">
              <w:rPr>
                <w:sz w:val="28"/>
                <w:szCs w:val="28"/>
              </w:rPr>
              <w:t xml:space="preserve"> Лилия </w:t>
            </w:r>
            <w:proofErr w:type="spellStart"/>
            <w:r w:rsidRPr="00076332">
              <w:rPr>
                <w:sz w:val="28"/>
                <w:szCs w:val="28"/>
              </w:rPr>
              <w:t>Лиюровна</w:t>
            </w:r>
            <w:proofErr w:type="spellEnd"/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Н</w:t>
            </w:r>
            <w:r w:rsidR="00C06CD8" w:rsidRPr="00076332">
              <w:rPr>
                <w:sz w:val="28"/>
                <w:szCs w:val="28"/>
              </w:rPr>
              <w:t>ачальник ресурсного центра технической и туристско-краеведческой направленности автономного учреждения ХМАО – Югры «Региональный молодежный центр» (по согласованию)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Басманова</w:t>
            </w:r>
            <w:proofErr w:type="spellEnd"/>
            <w:r w:rsidRPr="00076332">
              <w:rPr>
                <w:sz w:val="28"/>
                <w:szCs w:val="28"/>
              </w:rPr>
              <w:t xml:space="preserve"> Любовь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Николаевна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П</w:t>
            </w:r>
            <w:r w:rsidR="00C06CD8" w:rsidRPr="00076332">
              <w:rPr>
                <w:sz w:val="28"/>
                <w:szCs w:val="28"/>
              </w:rPr>
              <w:t xml:space="preserve">редседатель </w:t>
            </w:r>
            <w:proofErr w:type="spellStart"/>
            <w:r w:rsidR="00C06CD8" w:rsidRPr="00076332">
              <w:rPr>
                <w:sz w:val="28"/>
                <w:szCs w:val="28"/>
              </w:rPr>
              <w:t>Урайской</w:t>
            </w:r>
            <w:proofErr w:type="spellEnd"/>
            <w:r w:rsidR="00C06CD8" w:rsidRPr="00076332">
              <w:rPr>
                <w:sz w:val="28"/>
                <w:szCs w:val="28"/>
              </w:rPr>
              <w:t xml:space="preserve"> городской организации Профсоюза работников народного образования и науки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Беткер</w:t>
            </w:r>
            <w:proofErr w:type="spellEnd"/>
            <w:r w:rsidRPr="00076332">
              <w:rPr>
                <w:sz w:val="28"/>
                <w:szCs w:val="28"/>
              </w:rPr>
              <w:t xml:space="preserve">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Людмила Михайловна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оцент кафедры педагогики, психологии и управления образованием автономного учреждения дополнительного профессионального образования Ханты-Мансийского автономного округа – Югры «Институт развития образования», кандидат психологических наук, доцент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Величко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Наталья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Ивановна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оцент кафедры педагогики, психологии и управления образованием автономного учреждения дополнительного профессионального образования Ханты-Мансийского автономного округа – Югры «Институт развития образования», кандидат культурологии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Григорян Артур </w:t>
            </w:r>
            <w:proofErr w:type="spellStart"/>
            <w:r w:rsidRPr="00076332">
              <w:rPr>
                <w:sz w:val="28"/>
                <w:szCs w:val="28"/>
              </w:rPr>
              <w:t>Бахшиевич</w:t>
            </w:r>
            <w:proofErr w:type="spellEnd"/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оцент кафедры общего и дополнительного образования автономного учреждения дополнительного профессионального образования Ханты-Мансийского автономного округа – Югры «Институт развития образования», кандидат педагогических наук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Дивеева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Галина Вячеславовна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оцент кафедры педагогики, психологии и управления образованием, автономного учреждения дополнительного профессионального образования Ханты-Мансийского автономного округа – Югры «Институт развития образования», кандидат педагогических наук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Долженко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Игорь Валентинович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оцент кафедры общего и дополнительного образования автономного учреждения дополнительного профессионального образования Ханты-Мансийского автономного округа – Югры «Институт развития образования», кандидат физико-математических наук, доцент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Квач</w:t>
            </w:r>
            <w:proofErr w:type="spellEnd"/>
            <w:r w:rsidRPr="00076332">
              <w:rPr>
                <w:sz w:val="28"/>
                <w:szCs w:val="28"/>
              </w:rPr>
              <w:t xml:space="preserve">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иректор Института дополнительного образования федерального государственного бюджетного образовательного учреждения высшего образования «Югорский государственный университет», кандидат юридических наук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Курмачёва</w:t>
            </w:r>
            <w:proofErr w:type="spellEnd"/>
            <w:r w:rsidRPr="00076332">
              <w:rPr>
                <w:sz w:val="28"/>
                <w:szCs w:val="28"/>
              </w:rPr>
              <w:t xml:space="preserve">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П</w:t>
            </w:r>
            <w:r w:rsidR="00C06CD8" w:rsidRPr="00076332">
              <w:rPr>
                <w:sz w:val="28"/>
                <w:szCs w:val="28"/>
              </w:rPr>
              <w:t xml:space="preserve">редседатель </w:t>
            </w:r>
            <w:proofErr w:type="spellStart"/>
            <w:r w:rsidR="00C06CD8" w:rsidRPr="00076332">
              <w:rPr>
                <w:sz w:val="28"/>
                <w:szCs w:val="28"/>
              </w:rPr>
              <w:t>Нефтеюганской</w:t>
            </w:r>
            <w:proofErr w:type="spellEnd"/>
            <w:r w:rsidR="00C06CD8" w:rsidRPr="00076332">
              <w:rPr>
                <w:sz w:val="28"/>
                <w:szCs w:val="28"/>
              </w:rPr>
              <w:t xml:space="preserve"> городской организации Профсоюза работников народного образования и науки, г</w:t>
            </w:r>
            <w:r w:rsidR="001B34E1" w:rsidRPr="00076332">
              <w:rPr>
                <w:sz w:val="28"/>
                <w:szCs w:val="28"/>
              </w:rPr>
              <w:t>. Нефтеюганск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Лебедева Галина Леонидовна 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С</w:t>
            </w:r>
            <w:r w:rsidR="00C06CD8" w:rsidRPr="00076332">
              <w:rPr>
                <w:sz w:val="28"/>
                <w:szCs w:val="28"/>
              </w:rPr>
              <w:t>тарший методист автономного учреждения профессионального образования Ханты-Мансийского автономного округа – Югры «Ханты-Мансийский технолого-педагогиче</w:t>
            </w:r>
            <w:r w:rsidR="001B34E1" w:rsidRPr="00076332">
              <w:rPr>
                <w:sz w:val="28"/>
                <w:szCs w:val="28"/>
              </w:rPr>
              <w:t>ский колледж»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Лимарев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П</w:t>
            </w:r>
            <w:r w:rsidR="00C06CD8" w:rsidRPr="00076332">
              <w:rPr>
                <w:sz w:val="28"/>
                <w:szCs w:val="28"/>
              </w:rPr>
              <w:t xml:space="preserve">редседатель </w:t>
            </w:r>
            <w:proofErr w:type="spellStart"/>
            <w:r w:rsidR="00C06CD8" w:rsidRPr="00076332">
              <w:rPr>
                <w:sz w:val="28"/>
                <w:szCs w:val="28"/>
              </w:rPr>
              <w:t>Сургутской</w:t>
            </w:r>
            <w:proofErr w:type="spellEnd"/>
            <w:r w:rsidR="00C06CD8" w:rsidRPr="00076332">
              <w:rPr>
                <w:sz w:val="28"/>
                <w:szCs w:val="28"/>
              </w:rPr>
              <w:t xml:space="preserve"> районной организации Профсоюза работников народного образования и науки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Минаева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Елена </w:t>
            </w:r>
            <w:r w:rsidRPr="00076332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lastRenderedPageBreak/>
              <w:t>Д</w:t>
            </w:r>
            <w:r w:rsidR="00C06CD8" w:rsidRPr="00076332">
              <w:rPr>
                <w:sz w:val="28"/>
                <w:szCs w:val="28"/>
              </w:rPr>
              <w:t xml:space="preserve">оцент кафедры общего и дополнительного образования автономного учреждения дополнительного </w:t>
            </w:r>
            <w:r w:rsidR="00C06CD8" w:rsidRPr="00076332">
              <w:rPr>
                <w:sz w:val="28"/>
                <w:szCs w:val="28"/>
              </w:rPr>
              <w:lastRenderedPageBreak/>
              <w:t>профессионального образования Ханты-Мансийского автономного округа – Югры «Институт развития образования», кандидат педагогических наук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Мочалкина</w:t>
            </w:r>
            <w:proofErr w:type="spellEnd"/>
            <w:r w:rsidRPr="00076332">
              <w:rPr>
                <w:sz w:val="28"/>
                <w:szCs w:val="28"/>
              </w:rPr>
              <w:t xml:space="preserve">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Анна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С</w:t>
            </w:r>
            <w:r w:rsidR="00C06CD8" w:rsidRPr="00076332">
              <w:rPr>
                <w:sz w:val="28"/>
                <w:szCs w:val="28"/>
              </w:rPr>
              <w:t>тарший преподаватель кафедры педагогики, психологии и управления образованием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Пачина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Анжела Геннадьевна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Н</w:t>
            </w:r>
            <w:r w:rsidR="00C06CD8" w:rsidRPr="00076332">
              <w:rPr>
                <w:sz w:val="28"/>
                <w:szCs w:val="28"/>
              </w:rPr>
              <w:t>ачальник методического отдела автономного учреждения дополнительного профессионального образования Ханты-Мансийского автономного округа – Югры «Институт развития образования», кандидат педагогических наук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Старовойтов Леонид Эдуардович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Э</w:t>
            </w:r>
            <w:r w:rsidR="00C06CD8" w:rsidRPr="00076332">
              <w:rPr>
                <w:sz w:val="28"/>
                <w:szCs w:val="28"/>
              </w:rPr>
              <w:t>ксперт центра сопровождения общественно-значимых мероприятий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Семёнова</w:t>
            </w:r>
            <w:proofErr w:type="spellEnd"/>
            <w:r w:rsidRPr="00076332">
              <w:rPr>
                <w:sz w:val="28"/>
                <w:szCs w:val="28"/>
              </w:rPr>
              <w:t xml:space="preserve">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Валентина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Э</w:t>
            </w:r>
            <w:r w:rsidR="00C06CD8" w:rsidRPr="00076332">
              <w:rPr>
                <w:sz w:val="28"/>
                <w:szCs w:val="28"/>
              </w:rPr>
              <w:t>ксперт методического отдела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Серёгина</w:t>
            </w:r>
            <w:proofErr w:type="spellEnd"/>
            <w:r w:rsidRPr="00076332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оцент кафедры педагогики, психологии и управления образованием, автономного учреждения дополнительного профессионального образования Ханты-Мансийского автономного округа – Югры «Институт развития образования», кандидат педагогических наук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Титаренко Елена Станиславовна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Д</w:t>
            </w:r>
            <w:r w:rsidR="00C06CD8" w:rsidRPr="00076332">
              <w:rPr>
                <w:sz w:val="28"/>
                <w:szCs w:val="28"/>
              </w:rPr>
              <w:t>иректор Регионального модельного центра дополнительного образования детей бюджетного учреждения высшего образования Ханты-Мансийского автономного округа – Югры «Сургутский государственный университет», кандидат философских наук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 xml:space="preserve">Чернова Екатерина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Николаевна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П</w:t>
            </w:r>
            <w:r w:rsidR="00C06CD8" w:rsidRPr="00076332">
              <w:rPr>
                <w:sz w:val="28"/>
                <w:szCs w:val="28"/>
              </w:rPr>
              <w:t>редседатель Ханты-Мансийской городской организации Профсоюза работников народного образования и науки (по согласованию)</w:t>
            </w:r>
          </w:p>
        </w:tc>
      </w:tr>
      <w:tr w:rsidR="00C06CD8" w:rsidRPr="00076332" w:rsidTr="00C06CD8">
        <w:trPr>
          <w:jc w:val="center"/>
        </w:trPr>
        <w:tc>
          <w:tcPr>
            <w:tcW w:w="426" w:type="dxa"/>
          </w:tcPr>
          <w:p w:rsidR="00C06CD8" w:rsidRPr="00076332" w:rsidRDefault="00C06CD8" w:rsidP="00C30384">
            <w:pPr>
              <w:numPr>
                <w:ilvl w:val="0"/>
                <w:numId w:val="15"/>
              </w:numPr>
              <w:ind w:left="0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proofErr w:type="spellStart"/>
            <w:r w:rsidRPr="00076332">
              <w:rPr>
                <w:sz w:val="28"/>
                <w:szCs w:val="28"/>
              </w:rPr>
              <w:t>Ярлыкова</w:t>
            </w:r>
            <w:proofErr w:type="spellEnd"/>
            <w:r w:rsidRPr="00076332">
              <w:rPr>
                <w:sz w:val="28"/>
                <w:szCs w:val="28"/>
              </w:rPr>
              <w:t xml:space="preserve"> </w:t>
            </w:r>
          </w:p>
          <w:p w:rsidR="00C06CD8" w:rsidRPr="00076332" w:rsidRDefault="00C06CD8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Ольга Георгиевна</w:t>
            </w:r>
          </w:p>
        </w:tc>
        <w:tc>
          <w:tcPr>
            <w:tcW w:w="6946" w:type="dxa"/>
          </w:tcPr>
          <w:p w:rsidR="00C06CD8" w:rsidRPr="00076332" w:rsidRDefault="008C0DBA" w:rsidP="00C06CD8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076332">
              <w:rPr>
                <w:sz w:val="28"/>
                <w:szCs w:val="28"/>
              </w:rPr>
              <w:t>З</w:t>
            </w:r>
            <w:r w:rsidR="00C06CD8" w:rsidRPr="00076332">
              <w:rPr>
                <w:sz w:val="28"/>
                <w:szCs w:val="28"/>
              </w:rPr>
              <w:t>аместитель начальника методического отдела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</w:p>
        </w:tc>
      </w:tr>
    </w:tbl>
    <w:p w:rsidR="00C06CD8" w:rsidRPr="00076332" w:rsidRDefault="00C06CD8" w:rsidP="00C06CD8">
      <w:pPr>
        <w:tabs>
          <w:tab w:val="left" w:pos="1701"/>
        </w:tabs>
        <w:jc w:val="center"/>
        <w:rPr>
          <w:sz w:val="16"/>
          <w:szCs w:val="16"/>
        </w:rPr>
      </w:pPr>
    </w:p>
    <w:p w:rsidR="00C06CD8" w:rsidRPr="00076332" w:rsidRDefault="00C06CD8" w:rsidP="00C06CD8">
      <w:pPr>
        <w:jc w:val="both"/>
        <w:rPr>
          <w:sz w:val="2"/>
          <w:szCs w:val="2"/>
        </w:rPr>
      </w:pPr>
    </w:p>
    <w:p w:rsidR="00A72BF8" w:rsidRPr="00076332" w:rsidRDefault="00A72BF8" w:rsidP="0040250B">
      <w:pPr>
        <w:rPr>
          <w:sz w:val="28"/>
          <w:szCs w:val="28"/>
        </w:rPr>
      </w:pPr>
    </w:p>
    <w:sectPr w:rsidR="00A72BF8" w:rsidRPr="00076332" w:rsidSect="00B60EAF">
      <w:headerReference w:type="even" r:id="rId24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F3" w:rsidRDefault="004373F3">
      <w:r>
        <w:separator/>
      </w:r>
    </w:p>
  </w:endnote>
  <w:endnote w:type="continuationSeparator" w:id="0">
    <w:p w:rsidR="004373F3" w:rsidRDefault="0043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33" w:rsidRDefault="00375933">
    <w:pPr>
      <w:pStyle w:val="af5"/>
      <w:jc w:val="right"/>
    </w:pPr>
  </w:p>
  <w:p w:rsidR="00375933" w:rsidRDefault="003759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F3" w:rsidRDefault="004373F3">
      <w:r>
        <w:separator/>
      </w:r>
    </w:p>
  </w:footnote>
  <w:footnote w:type="continuationSeparator" w:id="0">
    <w:p w:rsidR="004373F3" w:rsidRDefault="0043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33" w:rsidRDefault="00375933" w:rsidP="00C06CD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5933" w:rsidRDefault="0037593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33" w:rsidRDefault="00375933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75933" w:rsidRDefault="00375933" w:rsidP="001C10C8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B3"/>
    <w:multiLevelType w:val="hybridMultilevel"/>
    <w:tmpl w:val="29FE52EA"/>
    <w:lvl w:ilvl="0" w:tplc="E3D2A3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">
    <w:nsid w:val="1AD46D69"/>
    <w:multiLevelType w:val="multilevel"/>
    <w:tmpl w:val="936624C0"/>
    <w:lvl w:ilvl="0">
      <w:start w:val="2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1916DA7"/>
    <w:multiLevelType w:val="multilevel"/>
    <w:tmpl w:val="BCC0B03E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5733AD7"/>
    <w:multiLevelType w:val="multilevel"/>
    <w:tmpl w:val="E056C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71" w:hanging="1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4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5890E39"/>
    <w:multiLevelType w:val="hybridMultilevel"/>
    <w:tmpl w:val="BF6ABA3A"/>
    <w:lvl w:ilvl="0" w:tplc="DF5662A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EA153F"/>
    <w:multiLevelType w:val="hybridMultilevel"/>
    <w:tmpl w:val="ABB83EFE"/>
    <w:lvl w:ilvl="0" w:tplc="2954F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8">
    <w:nsid w:val="4F5B2E63"/>
    <w:multiLevelType w:val="hybridMultilevel"/>
    <w:tmpl w:val="AA029006"/>
    <w:lvl w:ilvl="0" w:tplc="17687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5FE23D64"/>
    <w:multiLevelType w:val="hybridMultilevel"/>
    <w:tmpl w:val="BE3805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58C7BE6"/>
    <w:multiLevelType w:val="hybridMultilevel"/>
    <w:tmpl w:val="93E8BDFC"/>
    <w:lvl w:ilvl="0" w:tplc="F020B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66A4F"/>
    <w:multiLevelType w:val="hybridMultilevel"/>
    <w:tmpl w:val="500A1C5C"/>
    <w:lvl w:ilvl="0" w:tplc="4060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E0415"/>
    <w:multiLevelType w:val="hybridMultilevel"/>
    <w:tmpl w:val="898AF612"/>
    <w:lvl w:ilvl="0" w:tplc="E3D2A3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43E35CD"/>
    <w:multiLevelType w:val="hybridMultilevel"/>
    <w:tmpl w:val="6D5264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9254B2C"/>
    <w:multiLevelType w:val="hybridMultilevel"/>
    <w:tmpl w:val="BD68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16BFC"/>
    <w:multiLevelType w:val="hybridMultilevel"/>
    <w:tmpl w:val="BD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3E83"/>
    <w:rsid w:val="000058D5"/>
    <w:rsid w:val="00005CB8"/>
    <w:rsid w:val="00007BBB"/>
    <w:rsid w:val="00010619"/>
    <w:rsid w:val="00014D6D"/>
    <w:rsid w:val="00016DE1"/>
    <w:rsid w:val="0002109A"/>
    <w:rsid w:val="00023E99"/>
    <w:rsid w:val="000245AA"/>
    <w:rsid w:val="0003363C"/>
    <w:rsid w:val="00041E58"/>
    <w:rsid w:val="0004395F"/>
    <w:rsid w:val="00047E97"/>
    <w:rsid w:val="000505C9"/>
    <w:rsid w:val="00050C34"/>
    <w:rsid w:val="00050D13"/>
    <w:rsid w:val="000518DA"/>
    <w:rsid w:val="00052E1E"/>
    <w:rsid w:val="00054BC3"/>
    <w:rsid w:val="00063D17"/>
    <w:rsid w:val="00064304"/>
    <w:rsid w:val="00064380"/>
    <w:rsid w:val="00065EB8"/>
    <w:rsid w:val="0007145B"/>
    <w:rsid w:val="00071593"/>
    <w:rsid w:val="0007504C"/>
    <w:rsid w:val="00076332"/>
    <w:rsid w:val="00087623"/>
    <w:rsid w:val="0008770E"/>
    <w:rsid w:val="00087897"/>
    <w:rsid w:val="0009094F"/>
    <w:rsid w:val="00095C70"/>
    <w:rsid w:val="000A0ECB"/>
    <w:rsid w:val="000A1C17"/>
    <w:rsid w:val="000A1D0E"/>
    <w:rsid w:val="000A2F13"/>
    <w:rsid w:val="000A3A29"/>
    <w:rsid w:val="000A61AD"/>
    <w:rsid w:val="000A69F3"/>
    <w:rsid w:val="000B62F8"/>
    <w:rsid w:val="000B7F8F"/>
    <w:rsid w:val="000B7FAE"/>
    <w:rsid w:val="000C03DB"/>
    <w:rsid w:val="000C59D5"/>
    <w:rsid w:val="000C5FC0"/>
    <w:rsid w:val="000D0264"/>
    <w:rsid w:val="000D049F"/>
    <w:rsid w:val="000D3506"/>
    <w:rsid w:val="000D419E"/>
    <w:rsid w:val="000D6EB9"/>
    <w:rsid w:val="000E2571"/>
    <w:rsid w:val="000E2943"/>
    <w:rsid w:val="000E2E81"/>
    <w:rsid w:val="000E4C21"/>
    <w:rsid w:val="000E5929"/>
    <w:rsid w:val="000E6B5B"/>
    <w:rsid w:val="000F56DF"/>
    <w:rsid w:val="00101C2E"/>
    <w:rsid w:val="00102FC4"/>
    <w:rsid w:val="001039D6"/>
    <w:rsid w:val="00106E0F"/>
    <w:rsid w:val="00107578"/>
    <w:rsid w:val="0011216C"/>
    <w:rsid w:val="00112B3D"/>
    <w:rsid w:val="001155E8"/>
    <w:rsid w:val="001164E2"/>
    <w:rsid w:val="00125983"/>
    <w:rsid w:val="00126BC2"/>
    <w:rsid w:val="00130BD2"/>
    <w:rsid w:val="001319D9"/>
    <w:rsid w:val="0013359D"/>
    <w:rsid w:val="00141382"/>
    <w:rsid w:val="00143FD8"/>
    <w:rsid w:val="00145360"/>
    <w:rsid w:val="00145BF4"/>
    <w:rsid w:val="001548AD"/>
    <w:rsid w:val="00155968"/>
    <w:rsid w:val="00155BF6"/>
    <w:rsid w:val="00161E20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85C62"/>
    <w:rsid w:val="001928AD"/>
    <w:rsid w:val="0019574D"/>
    <w:rsid w:val="001A7DDC"/>
    <w:rsid w:val="001B080F"/>
    <w:rsid w:val="001B0BEF"/>
    <w:rsid w:val="001B1DB2"/>
    <w:rsid w:val="001B2A7A"/>
    <w:rsid w:val="001B34E1"/>
    <w:rsid w:val="001B39ED"/>
    <w:rsid w:val="001B6298"/>
    <w:rsid w:val="001B6A1A"/>
    <w:rsid w:val="001C10C8"/>
    <w:rsid w:val="001C3437"/>
    <w:rsid w:val="001C69A1"/>
    <w:rsid w:val="001D0AA1"/>
    <w:rsid w:val="001D1E44"/>
    <w:rsid w:val="001D2BC8"/>
    <w:rsid w:val="001D3E0F"/>
    <w:rsid w:val="001D4C5C"/>
    <w:rsid w:val="001D751B"/>
    <w:rsid w:val="001E0776"/>
    <w:rsid w:val="001E7477"/>
    <w:rsid w:val="001F0A31"/>
    <w:rsid w:val="001F46CF"/>
    <w:rsid w:val="0020029B"/>
    <w:rsid w:val="002014D5"/>
    <w:rsid w:val="00203199"/>
    <w:rsid w:val="00205435"/>
    <w:rsid w:val="00205EFC"/>
    <w:rsid w:val="00206A34"/>
    <w:rsid w:val="00215BE7"/>
    <w:rsid w:val="00216342"/>
    <w:rsid w:val="0021729B"/>
    <w:rsid w:val="002212DE"/>
    <w:rsid w:val="00222A68"/>
    <w:rsid w:val="002236CE"/>
    <w:rsid w:val="00227568"/>
    <w:rsid w:val="002329CF"/>
    <w:rsid w:val="00236CE6"/>
    <w:rsid w:val="00247228"/>
    <w:rsid w:val="00247B53"/>
    <w:rsid w:val="00250AF2"/>
    <w:rsid w:val="0025634A"/>
    <w:rsid w:val="00262DC3"/>
    <w:rsid w:val="00263AE0"/>
    <w:rsid w:val="00263E8C"/>
    <w:rsid w:val="002664F4"/>
    <w:rsid w:val="00277BD4"/>
    <w:rsid w:val="00280C80"/>
    <w:rsid w:val="00281A4A"/>
    <w:rsid w:val="00285327"/>
    <w:rsid w:val="002911C4"/>
    <w:rsid w:val="00293798"/>
    <w:rsid w:val="00296868"/>
    <w:rsid w:val="002A0620"/>
    <w:rsid w:val="002A1DBC"/>
    <w:rsid w:val="002A5183"/>
    <w:rsid w:val="002A7E5D"/>
    <w:rsid w:val="002B142C"/>
    <w:rsid w:val="002B22C5"/>
    <w:rsid w:val="002B37F6"/>
    <w:rsid w:val="002B3D7B"/>
    <w:rsid w:val="002C252F"/>
    <w:rsid w:val="002C4E53"/>
    <w:rsid w:val="002C4F08"/>
    <w:rsid w:val="002D1185"/>
    <w:rsid w:val="002D1B76"/>
    <w:rsid w:val="002D40D4"/>
    <w:rsid w:val="002D6D12"/>
    <w:rsid w:val="002D707E"/>
    <w:rsid w:val="002E2B13"/>
    <w:rsid w:val="002E7C59"/>
    <w:rsid w:val="002E7C7B"/>
    <w:rsid w:val="002F0D58"/>
    <w:rsid w:val="002F0EF1"/>
    <w:rsid w:val="002F1777"/>
    <w:rsid w:val="002F1998"/>
    <w:rsid w:val="002F26A9"/>
    <w:rsid w:val="002F3292"/>
    <w:rsid w:val="002F38AD"/>
    <w:rsid w:val="002F6CBB"/>
    <w:rsid w:val="002F7656"/>
    <w:rsid w:val="0030185E"/>
    <w:rsid w:val="003050CD"/>
    <w:rsid w:val="003127CB"/>
    <w:rsid w:val="00315E88"/>
    <w:rsid w:val="0033040E"/>
    <w:rsid w:val="003311DD"/>
    <w:rsid w:val="00334082"/>
    <w:rsid w:val="003353DF"/>
    <w:rsid w:val="00337935"/>
    <w:rsid w:val="003467B7"/>
    <w:rsid w:val="00346937"/>
    <w:rsid w:val="00347622"/>
    <w:rsid w:val="00351817"/>
    <w:rsid w:val="003523A7"/>
    <w:rsid w:val="0035412A"/>
    <w:rsid w:val="00361DBE"/>
    <w:rsid w:val="0036252F"/>
    <w:rsid w:val="0036341A"/>
    <w:rsid w:val="00364776"/>
    <w:rsid w:val="00365E25"/>
    <w:rsid w:val="00365F3A"/>
    <w:rsid w:val="003713D0"/>
    <w:rsid w:val="00371C43"/>
    <w:rsid w:val="00375933"/>
    <w:rsid w:val="003760BE"/>
    <w:rsid w:val="003773E4"/>
    <w:rsid w:val="00377C1D"/>
    <w:rsid w:val="00383639"/>
    <w:rsid w:val="00384813"/>
    <w:rsid w:val="003909C8"/>
    <w:rsid w:val="0039742C"/>
    <w:rsid w:val="00397C34"/>
    <w:rsid w:val="003A5A30"/>
    <w:rsid w:val="003A5E6D"/>
    <w:rsid w:val="003A75AD"/>
    <w:rsid w:val="003B15B8"/>
    <w:rsid w:val="003B4E52"/>
    <w:rsid w:val="003B78F7"/>
    <w:rsid w:val="003C7C27"/>
    <w:rsid w:val="003D1FF7"/>
    <w:rsid w:val="003D31A4"/>
    <w:rsid w:val="003E19B3"/>
    <w:rsid w:val="003F0937"/>
    <w:rsid w:val="003F1C0C"/>
    <w:rsid w:val="003F3828"/>
    <w:rsid w:val="003F4B89"/>
    <w:rsid w:val="003F4DB6"/>
    <w:rsid w:val="00400934"/>
    <w:rsid w:val="004022C5"/>
    <w:rsid w:val="0040250B"/>
    <w:rsid w:val="004035FA"/>
    <w:rsid w:val="00403886"/>
    <w:rsid w:val="00404566"/>
    <w:rsid w:val="004054CB"/>
    <w:rsid w:val="0042171C"/>
    <w:rsid w:val="0042339D"/>
    <w:rsid w:val="00424861"/>
    <w:rsid w:val="00424E49"/>
    <w:rsid w:val="00425662"/>
    <w:rsid w:val="0042704B"/>
    <w:rsid w:val="00432DFB"/>
    <w:rsid w:val="0043392F"/>
    <w:rsid w:val="00433966"/>
    <w:rsid w:val="0043735A"/>
    <w:rsid w:val="004373F3"/>
    <w:rsid w:val="00440DFD"/>
    <w:rsid w:val="00441283"/>
    <w:rsid w:val="004417AF"/>
    <w:rsid w:val="00442039"/>
    <w:rsid w:val="00444190"/>
    <w:rsid w:val="00451910"/>
    <w:rsid w:val="00452E37"/>
    <w:rsid w:val="0045512C"/>
    <w:rsid w:val="004551D9"/>
    <w:rsid w:val="004612A5"/>
    <w:rsid w:val="00464FA8"/>
    <w:rsid w:val="00473128"/>
    <w:rsid w:val="00476191"/>
    <w:rsid w:val="00477653"/>
    <w:rsid w:val="00480828"/>
    <w:rsid w:val="004823D2"/>
    <w:rsid w:val="00483259"/>
    <w:rsid w:val="00484012"/>
    <w:rsid w:val="00486EA6"/>
    <w:rsid w:val="00492573"/>
    <w:rsid w:val="00493F0C"/>
    <w:rsid w:val="004978FD"/>
    <w:rsid w:val="004A012C"/>
    <w:rsid w:val="004A22C6"/>
    <w:rsid w:val="004A6688"/>
    <w:rsid w:val="004B0472"/>
    <w:rsid w:val="004B1272"/>
    <w:rsid w:val="004B334F"/>
    <w:rsid w:val="004B5B90"/>
    <w:rsid w:val="004B6783"/>
    <w:rsid w:val="004C0303"/>
    <w:rsid w:val="004C1794"/>
    <w:rsid w:val="004C5016"/>
    <w:rsid w:val="004D0E72"/>
    <w:rsid w:val="004D4597"/>
    <w:rsid w:val="004F1F30"/>
    <w:rsid w:val="004F52A8"/>
    <w:rsid w:val="004F5F72"/>
    <w:rsid w:val="004F6F4A"/>
    <w:rsid w:val="004F74F1"/>
    <w:rsid w:val="00500379"/>
    <w:rsid w:val="00501038"/>
    <w:rsid w:val="005021B5"/>
    <w:rsid w:val="00502568"/>
    <w:rsid w:val="00506E95"/>
    <w:rsid w:val="00507F49"/>
    <w:rsid w:val="00510B08"/>
    <w:rsid w:val="005118EC"/>
    <w:rsid w:val="00511ADB"/>
    <w:rsid w:val="005240D3"/>
    <w:rsid w:val="005263CC"/>
    <w:rsid w:val="00535C4B"/>
    <w:rsid w:val="00536307"/>
    <w:rsid w:val="0053698A"/>
    <w:rsid w:val="005528EF"/>
    <w:rsid w:val="00553962"/>
    <w:rsid w:val="00560B2A"/>
    <w:rsid w:val="00561903"/>
    <w:rsid w:val="00562880"/>
    <w:rsid w:val="00562F0D"/>
    <w:rsid w:val="00571C2B"/>
    <w:rsid w:val="0057346D"/>
    <w:rsid w:val="0057664B"/>
    <w:rsid w:val="00577C2F"/>
    <w:rsid w:val="00581006"/>
    <w:rsid w:val="00581EE8"/>
    <w:rsid w:val="00582D3A"/>
    <w:rsid w:val="00585B46"/>
    <w:rsid w:val="0058757B"/>
    <w:rsid w:val="00587D3E"/>
    <w:rsid w:val="00592182"/>
    <w:rsid w:val="005928F0"/>
    <w:rsid w:val="005933C5"/>
    <w:rsid w:val="0059729D"/>
    <w:rsid w:val="005A0408"/>
    <w:rsid w:val="005A1491"/>
    <w:rsid w:val="005A18CD"/>
    <w:rsid w:val="005A32F3"/>
    <w:rsid w:val="005A635E"/>
    <w:rsid w:val="005A6F1A"/>
    <w:rsid w:val="005A7E56"/>
    <w:rsid w:val="005B0815"/>
    <w:rsid w:val="005B2714"/>
    <w:rsid w:val="005B2E26"/>
    <w:rsid w:val="005B3BCF"/>
    <w:rsid w:val="005B42C4"/>
    <w:rsid w:val="005B53C8"/>
    <w:rsid w:val="005B5FCE"/>
    <w:rsid w:val="005B71F2"/>
    <w:rsid w:val="005C136F"/>
    <w:rsid w:val="005C1EB8"/>
    <w:rsid w:val="005C3FA6"/>
    <w:rsid w:val="005C476A"/>
    <w:rsid w:val="005C5617"/>
    <w:rsid w:val="005C786E"/>
    <w:rsid w:val="005E15A9"/>
    <w:rsid w:val="005E54F6"/>
    <w:rsid w:val="005E64B8"/>
    <w:rsid w:val="005F2E99"/>
    <w:rsid w:val="005F343D"/>
    <w:rsid w:val="005F360A"/>
    <w:rsid w:val="005F4759"/>
    <w:rsid w:val="006003CB"/>
    <w:rsid w:val="00606ED3"/>
    <w:rsid w:val="00610A42"/>
    <w:rsid w:val="00610E21"/>
    <w:rsid w:val="0061221B"/>
    <w:rsid w:val="00613015"/>
    <w:rsid w:val="00620526"/>
    <w:rsid w:val="00620A2F"/>
    <w:rsid w:val="00623662"/>
    <w:rsid w:val="00635069"/>
    <w:rsid w:val="006410EC"/>
    <w:rsid w:val="0064180C"/>
    <w:rsid w:val="006443FA"/>
    <w:rsid w:val="00645357"/>
    <w:rsid w:val="00646CE9"/>
    <w:rsid w:val="00650DD1"/>
    <w:rsid w:val="006538E4"/>
    <w:rsid w:val="00655DEE"/>
    <w:rsid w:val="00655E9B"/>
    <w:rsid w:val="00656B31"/>
    <w:rsid w:val="0066081F"/>
    <w:rsid w:val="00661D51"/>
    <w:rsid w:val="00661DCF"/>
    <w:rsid w:val="00666304"/>
    <w:rsid w:val="00672A5C"/>
    <w:rsid w:val="00675D82"/>
    <w:rsid w:val="00676BBA"/>
    <w:rsid w:val="006776BF"/>
    <w:rsid w:val="0067785F"/>
    <w:rsid w:val="0068796F"/>
    <w:rsid w:val="0069072B"/>
    <w:rsid w:val="00693B45"/>
    <w:rsid w:val="00693D66"/>
    <w:rsid w:val="00695A71"/>
    <w:rsid w:val="0069722F"/>
    <w:rsid w:val="00697D25"/>
    <w:rsid w:val="006A0344"/>
    <w:rsid w:val="006A1837"/>
    <w:rsid w:val="006A5D27"/>
    <w:rsid w:val="006A61D7"/>
    <w:rsid w:val="006B1D3B"/>
    <w:rsid w:val="006B6836"/>
    <w:rsid w:val="006B6F38"/>
    <w:rsid w:val="006C05D7"/>
    <w:rsid w:val="006C3B17"/>
    <w:rsid w:val="006C4CFC"/>
    <w:rsid w:val="006C67AA"/>
    <w:rsid w:val="006C6C75"/>
    <w:rsid w:val="006D23E4"/>
    <w:rsid w:val="006D4568"/>
    <w:rsid w:val="006D6EB6"/>
    <w:rsid w:val="006E352F"/>
    <w:rsid w:val="006F0FC0"/>
    <w:rsid w:val="006F26A7"/>
    <w:rsid w:val="006F2EFB"/>
    <w:rsid w:val="006F7312"/>
    <w:rsid w:val="006F779F"/>
    <w:rsid w:val="0070061B"/>
    <w:rsid w:val="00702655"/>
    <w:rsid w:val="00703A0E"/>
    <w:rsid w:val="00706A86"/>
    <w:rsid w:val="00706D15"/>
    <w:rsid w:val="00720765"/>
    <w:rsid w:val="007249C4"/>
    <w:rsid w:val="00726C3A"/>
    <w:rsid w:val="00734D65"/>
    <w:rsid w:val="00737D1F"/>
    <w:rsid w:val="00742815"/>
    <w:rsid w:val="007452D0"/>
    <w:rsid w:val="00745329"/>
    <w:rsid w:val="0075183B"/>
    <w:rsid w:val="0075251A"/>
    <w:rsid w:val="00753CB3"/>
    <w:rsid w:val="00754CA6"/>
    <w:rsid w:val="0076149F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2B4"/>
    <w:rsid w:val="007A19BE"/>
    <w:rsid w:val="007A757C"/>
    <w:rsid w:val="007A7A90"/>
    <w:rsid w:val="007B0011"/>
    <w:rsid w:val="007B10E5"/>
    <w:rsid w:val="007B1BFF"/>
    <w:rsid w:val="007B43D7"/>
    <w:rsid w:val="007C2863"/>
    <w:rsid w:val="007C2C83"/>
    <w:rsid w:val="007C50AF"/>
    <w:rsid w:val="007C7372"/>
    <w:rsid w:val="007D1446"/>
    <w:rsid w:val="007D6F8D"/>
    <w:rsid w:val="007E3C97"/>
    <w:rsid w:val="007E6DEE"/>
    <w:rsid w:val="007F05F9"/>
    <w:rsid w:val="007F06F6"/>
    <w:rsid w:val="007F1AD1"/>
    <w:rsid w:val="00800817"/>
    <w:rsid w:val="00803546"/>
    <w:rsid w:val="0081078B"/>
    <w:rsid w:val="008131A9"/>
    <w:rsid w:val="00813837"/>
    <w:rsid w:val="00815E68"/>
    <w:rsid w:val="00820B41"/>
    <w:rsid w:val="008242D1"/>
    <w:rsid w:val="00824C02"/>
    <w:rsid w:val="00825FFA"/>
    <w:rsid w:val="00827D53"/>
    <w:rsid w:val="00827DB5"/>
    <w:rsid w:val="008317E9"/>
    <w:rsid w:val="0083284F"/>
    <w:rsid w:val="00836C68"/>
    <w:rsid w:val="008436B9"/>
    <w:rsid w:val="0084774F"/>
    <w:rsid w:val="008568DE"/>
    <w:rsid w:val="008603CF"/>
    <w:rsid w:val="00863CDD"/>
    <w:rsid w:val="00864712"/>
    <w:rsid w:val="008648A3"/>
    <w:rsid w:val="008705AA"/>
    <w:rsid w:val="00873653"/>
    <w:rsid w:val="00874BAB"/>
    <w:rsid w:val="008768CE"/>
    <w:rsid w:val="008849FD"/>
    <w:rsid w:val="00884E19"/>
    <w:rsid w:val="00885E63"/>
    <w:rsid w:val="00892BE8"/>
    <w:rsid w:val="008A3C7A"/>
    <w:rsid w:val="008A4D89"/>
    <w:rsid w:val="008A5048"/>
    <w:rsid w:val="008A5E47"/>
    <w:rsid w:val="008A6DF3"/>
    <w:rsid w:val="008A73CF"/>
    <w:rsid w:val="008B3CA3"/>
    <w:rsid w:val="008B4F6D"/>
    <w:rsid w:val="008C0DBA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414E"/>
    <w:rsid w:val="00904557"/>
    <w:rsid w:val="00905A7D"/>
    <w:rsid w:val="00911CE8"/>
    <w:rsid w:val="0091449F"/>
    <w:rsid w:val="00917F58"/>
    <w:rsid w:val="0092315C"/>
    <w:rsid w:val="0092353B"/>
    <w:rsid w:val="00930CDB"/>
    <w:rsid w:val="00931A0B"/>
    <w:rsid w:val="00932D10"/>
    <w:rsid w:val="00941DA4"/>
    <w:rsid w:val="00947D94"/>
    <w:rsid w:val="00947DCD"/>
    <w:rsid w:val="0095506B"/>
    <w:rsid w:val="00955FF0"/>
    <w:rsid w:val="00961864"/>
    <w:rsid w:val="00962DBE"/>
    <w:rsid w:val="009630C9"/>
    <w:rsid w:val="00970987"/>
    <w:rsid w:val="00971460"/>
    <w:rsid w:val="00977134"/>
    <w:rsid w:val="0097797B"/>
    <w:rsid w:val="00980ED9"/>
    <w:rsid w:val="009815FA"/>
    <w:rsid w:val="009822FB"/>
    <w:rsid w:val="009848A9"/>
    <w:rsid w:val="00984D00"/>
    <w:rsid w:val="00992BD2"/>
    <w:rsid w:val="009940C3"/>
    <w:rsid w:val="0099418B"/>
    <w:rsid w:val="0099565F"/>
    <w:rsid w:val="009957F5"/>
    <w:rsid w:val="009A3B43"/>
    <w:rsid w:val="009A4E1B"/>
    <w:rsid w:val="009A5929"/>
    <w:rsid w:val="009A611B"/>
    <w:rsid w:val="009B04FB"/>
    <w:rsid w:val="009B3068"/>
    <w:rsid w:val="009B598D"/>
    <w:rsid w:val="009C4548"/>
    <w:rsid w:val="009D3CB6"/>
    <w:rsid w:val="009D6F7D"/>
    <w:rsid w:val="009E092B"/>
    <w:rsid w:val="009E52AD"/>
    <w:rsid w:val="009E58E4"/>
    <w:rsid w:val="009E636A"/>
    <w:rsid w:val="009E679C"/>
    <w:rsid w:val="009F04E0"/>
    <w:rsid w:val="009F1836"/>
    <w:rsid w:val="009F433C"/>
    <w:rsid w:val="009F55CB"/>
    <w:rsid w:val="009F5940"/>
    <w:rsid w:val="009F5AF4"/>
    <w:rsid w:val="009F63FB"/>
    <w:rsid w:val="00A00210"/>
    <w:rsid w:val="00A0089E"/>
    <w:rsid w:val="00A03603"/>
    <w:rsid w:val="00A07861"/>
    <w:rsid w:val="00A10C47"/>
    <w:rsid w:val="00A10C49"/>
    <w:rsid w:val="00A11006"/>
    <w:rsid w:val="00A113E4"/>
    <w:rsid w:val="00A175DC"/>
    <w:rsid w:val="00A2074E"/>
    <w:rsid w:val="00A258F7"/>
    <w:rsid w:val="00A26EDB"/>
    <w:rsid w:val="00A271DA"/>
    <w:rsid w:val="00A33308"/>
    <w:rsid w:val="00A3553A"/>
    <w:rsid w:val="00A404E0"/>
    <w:rsid w:val="00A4079C"/>
    <w:rsid w:val="00A41657"/>
    <w:rsid w:val="00A4207A"/>
    <w:rsid w:val="00A44BFA"/>
    <w:rsid w:val="00A45694"/>
    <w:rsid w:val="00A5167D"/>
    <w:rsid w:val="00A518C2"/>
    <w:rsid w:val="00A524C4"/>
    <w:rsid w:val="00A54F68"/>
    <w:rsid w:val="00A559B4"/>
    <w:rsid w:val="00A55F09"/>
    <w:rsid w:val="00A60351"/>
    <w:rsid w:val="00A6421C"/>
    <w:rsid w:val="00A72BF8"/>
    <w:rsid w:val="00A7328D"/>
    <w:rsid w:val="00A73FCF"/>
    <w:rsid w:val="00A7481B"/>
    <w:rsid w:val="00A75C94"/>
    <w:rsid w:val="00A76291"/>
    <w:rsid w:val="00A80A73"/>
    <w:rsid w:val="00A8166B"/>
    <w:rsid w:val="00A82CA6"/>
    <w:rsid w:val="00A8372B"/>
    <w:rsid w:val="00A83B76"/>
    <w:rsid w:val="00A84DB1"/>
    <w:rsid w:val="00A92A0A"/>
    <w:rsid w:val="00A933F2"/>
    <w:rsid w:val="00A9501E"/>
    <w:rsid w:val="00A96E91"/>
    <w:rsid w:val="00A97E49"/>
    <w:rsid w:val="00AA49FB"/>
    <w:rsid w:val="00AA4BFA"/>
    <w:rsid w:val="00AA5B94"/>
    <w:rsid w:val="00AB6420"/>
    <w:rsid w:val="00AB760C"/>
    <w:rsid w:val="00AC1D34"/>
    <w:rsid w:val="00AC292F"/>
    <w:rsid w:val="00AC45D1"/>
    <w:rsid w:val="00AC4F1A"/>
    <w:rsid w:val="00AC5E64"/>
    <w:rsid w:val="00AC5EA1"/>
    <w:rsid w:val="00AD2DE0"/>
    <w:rsid w:val="00AD2E1C"/>
    <w:rsid w:val="00AE2EA5"/>
    <w:rsid w:val="00AF1E99"/>
    <w:rsid w:val="00AF4A45"/>
    <w:rsid w:val="00AF7AE6"/>
    <w:rsid w:val="00AF7E6A"/>
    <w:rsid w:val="00B029D9"/>
    <w:rsid w:val="00B03068"/>
    <w:rsid w:val="00B0401C"/>
    <w:rsid w:val="00B04159"/>
    <w:rsid w:val="00B047A0"/>
    <w:rsid w:val="00B05C73"/>
    <w:rsid w:val="00B05DA2"/>
    <w:rsid w:val="00B05F0D"/>
    <w:rsid w:val="00B17329"/>
    <w:rsid w:val="00B2329A"/>
    <w:rsid w:val="00B25609"/>
    <w:rsid w:val="00B305F8"/>
    <w:rsid w:val="00B31CA5"/>
    <w:rsid w:val="00B329A1"/>
    <w:rsid w:val="00B33179"/>
    <w:rsid w:val="00B36F97"/>
    <w:rsid w:val="00B378A7"/>
    <w:rsid w:val="00B4011A"/>
    <w:rsid w:val="00B40549"/>
    <w:rsid w:val="00B432D8"/>
    <w:rsid w:val="00B43793"/>
    <w:rsid w:val="00B50556"/>
    <w:rsid w:val="00B5549C"/>
    <w:rsid w:val="00B55B1F"/>
    <w:rsid w:val="00B56C63"/>
    <w:rsid w:val="00B57A53"/>
    <w:rsid w:val="00B60EAF"/>
    <w:rsid w:val="00B63EA3"/>
    <w:rsid w:val="00B65632"/>
    <w:rsid w:val="00B67557"/>
    <w:rsid w:val="00B677FB"/>
    <w:rsid w:val="00B724FB"/>
    <w:rsid w:val="00B73430"/>
    <w:rsid w:val="00B74BFE"/>
    <w:rsid w:val="00B7615D"/>
    <w:rsid w:val="00B875BD"/>
    <w:rsid w:val="00B90AEE"/>
    <w:rsid w:val="00B95395"/>
    <w:rsid w:val="00BA166A"/>
    <w:rsid w:val="00BA1C65"/>
    <w:rsid w:val="00BA5EA6"/>
    <w:rsid w:val="00BA67A8"/>
    <w:rsid w:val="00BB108E"/>
    <w:rsid w:val="00BB3915"/>
    <w:rsid w:val="00BC0497"/>
    <w:rsid w:val="00BC17DE"/>
    <w:rsid w:val="00BC4A2F"/>
    <w:rsid w:val="00BD230D"/>
    <w:rsid w:val="00BD233D"/>
    <w:rsid w:val="00BD3B1A"/>
    <w:rsid w:val="00BD433C"/>
    <w:rsid w:val="00BF1535"/>
    <w:rsid w:val="00BF17D7"/>
    <w:rsid w:val="00BF7D00"/>
    <w:rsid w:val="00BF7F6B"/>
    <w:rsid w:val="00C002D2"/>
    <w:rsid w:val="00C0494F"/>
    <w:rsid w:val="00C06CD8"/>
    <w:rsid w:val="00C106B5"/>
    <w:rsid w:val="00C11430"/>
    <w:rsid w:val="00C1614F"/>
    <w:rsid w:val="00C17F51"/>
    <w:rsid w:val="00C20759"/>
    <w:rsid w:val="00C20984"/>
    <w:rsid w:val="00C211A2"/>
    <w:rsid w:val="00C242D9"/>
    <w:rsid w:val="00C2540C"/>
    <w:rsid w:val="00C30238"/>
    <w:rsid w:val="00C30384"/>
    <w:rsid w:val="00C311E8"/>
    <w:rsid w:val="00C3597A"/>
    <w:rsid w:val="00C364F9"/>
    <w:rsid w:val="00C36B88"/>
    <w:rsid w:val="00C37802"/>
    <w:rsid w:val="00C4161E"/>
    <w:rsid w:val="00C45BA0"/>
    <w:rsid w:val="00C464AA"/>
    <w:rsid w:val="00C504D2"/>
    <w:rsid w:val="00C51247"/>
    <w:rsid w:val="00C51AF3"/>
    <w:rsid w:val="00C52071"/>
    <w:rsid w:val="00C54858"/>
    <w:rsid w:val="00C576ED"/>
    <w:rsid w:val="00C5774F"/>
    <w:rsid w:val="00C61B06"/>
    <w:rsid w:val="00C667CE"/>
    <w:rsid w:val="00C71222"/>
    <w:rsid w:val="00C728C5"/>
    <w:rsid w:val="00C73356"/>
    <w:rsid w:val="00C73825"/>
    <w:rsid w:val="00C77DCA"/>
    <w:rsid w:val="00C810AD"/>
    <w:rsid w:val="00C815DF"/>
    <w:rsid w:val="00C81B81"/>
    <w:rsid w:val="00C85543"/>
    <w:rsid w:val="00C8621B"/>
    <w:rsid w:val="00C86846"/>
    <w:rsid w:val="00C94AF1"/>
    <w:rsid w:val="00CA057A"/>
    <w:rsid w:val="00CA0E8C"/>
    <w:rsid w:val="00CA4035"/>
    <w:rsid w:val="00CA5313"/>
    <w:rsid w:val="00CA5844"/>
    <w:rsid w:val="00CB1146"/>
    <w:rsid w:val="00CB226A"/>
    <w:rsid w:val="00CB3010"/>
    <w:rsid w:val="00CC2051"/>
    <w:rsid w:val="00CC2A3F"/>
    <w:rsid w:val="00CC5E27"/>
    <w:rsid w:val="00CC7635"/>
    <w:rsid w:val="00CD6C24"/>
    <w:rsid w:val="00CE2A8A"/>
    <w:rsid w:val="00CE39DD"/>
    <w:rsid w:val="00CE493C"/>
    <w:rsid w:val="00CE6BA9"/>
    <w:rsid w:val="00CF3259"/>
    <w:rsid w:val="00CF6758"/>
    <w:rsid w:val="00CF686F"/>
    <w:rsid w:val="00CF73E4"/>
    <w:rsid w:val="00D10533"/>
    <w:rsid w:val="00D13009"/>
    <w:rsid w:val="00D1467D"/>
    <w:rsid w:val="00D1635F"/>
    <w:rsid w:val="00D24BBB"/>
    <w:rsid w:val="00D24BC6"/>
    <w:rsid w:val="00D3265D"/>
    <w:rsid w:val="00D32B58"/>
    <w:rsid w:val="00D336EE"/>
    <w:rsid w:val="00D3669E"/>
    <w:rsid w:val="00D46774"/>
    <w:rsid w:val="00D520CD"/>
    <w:rsid w:val="00D52A1C"/>
    <w:rsid w:val="00D53169"/>
    <w:rsid w:val="00D54E7F"/>
    <w:rsid w:val="00D55296"/>
    <w:rsid w:val="00D56F34"/>
    <w:rsid w:val="00D6037B"/>
    <w:rsid w:val="00D64538"/>
    <w:rsid w:val="00D646E6"/>
    <w:rsid w:val="00D65AC4"/>
    <w:rsid w:val="00D6771A"/>
    <w:rsid w:val="00D70279"/>
    <w:rsid w:val="00D708E7"/>
    <w:rsid w:val="00D72F6A"/>
    <w:rsid w:val="00D76F18"/>
    <w:rsid w:val="00D83995"/>
    <w:rsid w:val="00D874EA"/>
    <w:rsid w:val="00D90A65"/>
    <w:rsid w:val="00D90F8B"/>
    <w:rsid w:val="00D95408"/>
    <w:rsid w:val="00D96842"/>
    <w:rsid w:val="00DA08A5"/>
    <w:rsid w:val="00DA584E"/>
    <w:rsid w:val="00DA7687"/>
    <w:rsid w:val="00DB0CC6"/>
    <w:rsid w:val="00DB1AC2"/>
    <w:rsid w:val="00DB4F14"/>
    <w:rsid w:val="00DB5ECC"/>
    <w:rsid w:val="00DB748D"/>
    <w:rsid w:val="00DC0522"/>
    <w:rsid w:val="00DC3804"/>
    <w:rsid w:val="00DC5762"/>
    <w:rsid w:val="00DC68CB"/>
    <w:rsid w:val="00DD027B"/>
    <w:rsid w:val="00DD41AA"/>
    <w:rsid w:val="00DD70CA"/>
    <w:rsid w:val="00DD7139"/>
    <w:rsid w:val="00DE152E"/>
    <w:rsid w:val="00DE3883"/>
    <w:rsid w:val="00DE39CB"/>
    <w:rsid w:val="00DE64AC"/>
    <w:rsid w:val="00DE675D"/>
    <w:rsid w:val="00DE790A"/>
    <w:rsid w:val="00DF20D8"/>
    <w:rsid w:val="00DF7683"/>
    <w:rsid w:val="00E014DB"/>
    <w:rsid w:val="00E04D75"/>
    <w:rsid w:val="00E065D2"/>
    <w:rsid w:val="00E100F6"/>
    <w:rsid w:val="00E14B00"/>
    <w:rsid w:val="00E20253"/>
    <w:rsid w:val="00E21C4A"/>
    <w:rsid w:val="00E2517E"/>
    <w:rsid w:val="00E3101D"/>
    <w:rsid w:val="00E31A7B"/>
    <w:rsid w:val="00E33E93"/>
    <w:rsid w:val="00E3675F"/>
    <w:rsid w:val="00E41AEE"/>
    <w:rsid w:val="00E46A16"/>
    <w:rsid w:val="00E47C0E"/>
    <w:rsid w:val="00E504C1"/>
    <w:rsid w:val="00E534FD"/>
    <w:rsid w:val="00E65E9D"/>
    <w:rsid w:val="00E66C10"/>
    <w:rsid w:val="00E67744"/>
    <w:rsid w:val="00E73DCB"/>
    <w:rsid w:val="00E756B2"/>
    <w:rsid w:val="00E75B94"/>
    <w:rsid w:val="00E84A26"/>
    <w:rsid w:val="00E859E2"/>
    <w:rsid w:val="00E86993"/>
    <w:rsid w:val="00E87D16"/>
    <w:rsid w:val="00E90B19"/>
    <w:rsid w:val="00E9399E"/>
    <w:rsid w:val="00E94D23"/>
    <w:rsid w:val="00EA160B"/>
    <w:rsid w:val="00EA24BA"/>
    <w:rsid w:val="00EA44F6"/>
    <w:rsid w:val="00EA6F98"/>
    <w:rsid w:val="00EB2AD1"/>
    <w:rsid w:val="00EB724B"/>
    <w:rsid w:val="00EB7488"/>
    <w:rsid w:val="00EC11C9"/>
    <w:rsid w:val="00EC25A3"/>
    <w:rsid w:val="00EC3FB5"/>
    <w:rsid w:val="00EC48B0"/>
    <w:rsid w:val="00EC4A81"/>
    <w:rsid w:val="00EC50EA"/>
    <w:rsid w:val="00EC5BD7"/>
    <w:rsid w:val="00EC626E"/>
    <w:rsid w:val="00ED2FD7"/>
    <w:rsid w:val="00ED6CF2"/>
    <w:rsid w:val="00EE3066"/>
    <w:rsid w:val="00EE469C"/>
    <w:rsid w:val="00EE5891"/>
    <w:rsid w:val="00EE66D7"/>
    <w:rsid w:val="00EE6F66"/>
    <w:rsid w:val="00EE73A5"/>
    <w:rsid w:val="00EE7AD4"/>
    <w:rsid w:val="00EF0DFC"/>
    <w:rsid w:val="00EF1E20"/>
    <w:rsid w:val="00EF21BD"/>
    <w:rsid w:val="00EF3D5B"/>
    <w:rsid w:val="00F01938"/>
    <w:rsid w:val="00F03650"/>
    <w:rsid w:val="00F107E9"/>
    <w:rsid w:val="00F11A42"/>
    <w:rsid w:val="00F11BBA"/>
    <w:rsid w:val="00F1396A"/>
    <w:rsid w:val="00F1565D"/>
    <w:rsid w:val="00F17A5C"/>
    <w:rsid w:val="00F232A6"/>
    <w:rsid w:val="00F23F63"/>
    <w:rsid w:val="00F24B16"/>
    <w:rsid w:val="00F25BB3"/>
    <w:rsid w:val="00F25E48"/>
    <w:rsid w:val="00F33744"/>
    <w:rsid w:val="00F35AC7"/>
    <w:rsid w:val="00F36519"/>
    <w:rsid w:val="00F371D5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6732F"/>
    <w:rsid w:val="00F74439"/>
    <w:rsid w:val="00F7548C"/>
    <w:rsid w:val="00F775C2"/>
    <w:rsid w:val="00F80C99"/>
    <w:rsid w:val="00F81AB1"/>
    <w:rsid w:val="00F82347"/>
    <w:rsid w:val="00F84C1C"/>
    <w:rsid w:val="00F86990"/>
    <w:rsid w:val="00F96A67"/>
    <w:rsid w:val="00F96D01"/>
    <w:rsid w:val="00F9787B"/>
    <w:rsid w:val="00FA26D1"/>
    <w:rsid w:val="00FA280C"/>
    <w:rsid w:val="00FA288E"/>
    <w:rsid w:val="00FA5FC3"/>
    <w:rsid w:val="00FA64FA"/>
    <w:rsid w:val="00FA6EAD"/>
    <w:rsid w:val="00FB233B"/>
    <w:rsid w:val="00FB28AB"/>
    <w:rsid w:val="00FB2F79"/>
    <w:rsid w:val="00FC2C0A"/>
    <w:rsid w:val="00FC3DFE"/>
    <w:rsid w:val="00FC5F5A"/>
    <w:rsid w:val="00FC6136"/>
    <w:rsid w:val="00FC76F4"/>
    <w:rsid w:val="00FD2650"/>
    <w:rsid w:val="00FE48AC"/>
    <w:rsid w:val="00FE74F9"/>
    <w:rsid w:val="00FF0616"/>
    <w:rsid w:val="00FF3712"/>
    <w:rsid w:val="00FF5851"/>
    <w:rsid w:val="00FF634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C06CD8"/>
    <w:pPr>
      <w:keepNext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2002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link w:val="22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link w:val="33"/>
    <w:rsid w:val="00E94D23"/>
    <w:rPr>
      <w:sz w:val="24"/>
    </w:rPr>
  </w:style>
  <w:style w:type="paragraph" w:styleId="af3">
    <w:name w:val="header"/>
    <w:basedOn w:val="a"/>
    <w:link w:val="af4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styleId="aff">
    <w:name w:val="Strong"/>
    <w:basedOn w:val="a0"/>
    <w:uiPriority w:val="22"/>
    <w:qFormat/>
    <w:rsid w:val="000245AA"/>
    <w:rPr>
      <w:b/>
      <w:bCs/>
    </w:rPr>
  </w:style>
  <w:style w:type="paragraph" w:styleId="aff0">
    <w:name w:val="No Spacing"/>
    <w:aliases w:val="основа"/>
    <w:link w:val="aff1"/>
    <w:uiPriority w:val="1"/>
    <w:qFormat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aliases w:val="основа Знак"/>
    <w:link w:val="aff0"/>
    <w:uiPriority w:val="1"/>
    <w:locked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20029B"/>
    <w:rPr>
      <w:rFonts w:ascii="Arial" w:eastAsia="Times New Roman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rsid w:val="002002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029B"/>
    <w:rPr>
      <w:rFonts w:ascii="Times New Roman" w:eastAsia="Times New Roman" w:hAnsi="Times New Roman"/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rsid w:val="0020029B"/>
    <w:rPr>
      <w:rFonts w:ascii="Times New Roman" w:eastAsia="Times New Roman" w:hAnsi="Times New Roman"/>
      <w:i/>
      <w:sz w:val="24"/>
      <w:szCs w:val="24"/>
    </w:rPr>
  </w:style>
  <w:style w:type="paragraph" w:customStyle="1" w:styleId="13">
    <w:name w:val="Обычный1"/>
    <w:rsid w:val="0020029B"/>
    <w:pPr>
      <w:widowControl w:val="0"/>
      <w:snapToGrid w:val="0"/>
    </w:pPr>
    <w:rPr>
      <w:rFonts w:ascii="Times New Roman" w:eastAsia="Times New Roman" w:hAnsi="Times New Roman"/>
      <w:b/>
      <w:i/>
    </w:rPr>
  </w:style>
  <w:style w:type="paragraph" w:customStyle="1" w:styleId="aff2">
    <w:name w:val="Знак"/>
    <w:basedOn w:val="a"/>
    <w:rsid w:val="002002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"/>
    <w:basedOn w:val="a"/>
    <w:rsid w:val="002002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2002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af4">
    <w:name w:val="Верхний колонтитул Знак"/>
    <w:link w:val="af3"/>
    <w:locked/>
    <w:rsid w:val="0020029B"/>
    <w:rPr>
      <w:rFonts w:ascii="Times New Roman" w:eastAsia="Times New Roman" w:hAnsi="Times New Roman"/>
      <w:w w:val="90"/>
      <w:sz w:val="28"/>
      <w:szCs w:val="24"/>
    </w:rPr>
  </w:style>
  <w:style w:type="character" w:customStyle="1" w:styleId="14">
    <w:name w:val="Верхний колонтитул Знак1"/>
    <w:basedOn w:val="a0"/>
    <w:semiHidden/>
    <w:rsid w:val="0020029B"/>
  </w:style>
  <w:style w:type="character" w:customStyle="1" w:styleId="af6">
    <w:name w:val="Нижний колонтитул Знак"/>
    <w:basedOn w:val="a0"/>
    <w:link w:val="af5"/>
    <w:uiPriority w:val="99"/>
    <w:rsid w:val="0020029B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Название Знак"/>
    <w:link w:val="af1"/>
    <w:locked/>
    <w:rsid w:val="0020029B"/>
    <w:rPr>
      <w:rFonts w:ascii="Times New Roman" w:eastAsia="Times New Roman" w:hAnsi="Times New Roman"/>
      <w:b/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20029B"/>
  </w:style>
  <w:style w:type="character" w:customStyle="1" w:styleId="aa">
    <w:name w:val="Основной текст с отступом Знак"/>
    <w:basedOn w:val="a0"/>
    <w:link w:val="a9"/>
    <w:rsid w:val="0020029B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0029B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33">
    <w:name w:val="Основной текст 3 Знак"/>
    <w:basedOn w:val="a0"/>
    <w:link w:val="32"/>
    <w:rsid w:val="0020029B"/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locked/>
    <w:rsid w:val="0020029B"/>
    <w:rPr>
      <w:rFonts w:ascii="Times New Roman" w:eastAsia="Times New Roman" w:hAnsi="Times New Roman"/>
      <w:w w:val="90"/>
      <w:sz w:val="28"/>
      <w:szCs w:val="24"/>
    </w:rPr>
  </w:style>
  <w:style w:type="character" w:customStyle="1" w:styleId="211">
    <w:name w:val="Основной текст с отступом 2 Знак1"/>
    <w:basedOn w:val="a0"/>
    <w:semiHidden/>
    <w:rsid w:val="0020029B"/>
  </w:style>
  <w:style w:type="paragraph" w:customStyle="1" w:styleId="aff4">
    <w:name w:val="МОН"/>
    <w:basedOn w:val="a"/>
    <w:rsid w:val="0020029B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f5">
    <w:name w:val="Разделы"/>
    <w:basedOn w:val="a"/>
    <w:rsid w:val="0020029B"/>
    <w:pPr>
      <w:ind w:firstLine="284"/>
      <w:jc w:val="center"/>
    </w:pPr>
    <w:rPr>
      <w:b/>
      <w:sz w:val="28"/>
    </w:rPr>
  </w:style>
  <w:style w:type="paragraph" w:customStyle="1" w:styleId="aff6">
    <w:name w:val="Основной новый"/>
    <w:basedOn w:val="a"/>
    <w:rsid w:val="0020029B"/>
    <w:pPr>
      <w:spacing w:line="360" w:lineRule="auto"/>
      <w:ind w:firstLine="709"/>
      <w:jc w:val="both"/>
    </w:pPr>
    <w:rPr>
      <w:sz w:val="24"/>
    </w:rPr>
  </w:style>
  <w:style w:type="paragraph" w:customStyle="1" w:styleId="16">
    <w:name w:val="Обычный1"/>
    <w:qFormat/>
    <w:rsid w:val="0020029B"/>
    <w:pPr>
      <w:widowControl w:val="0"/>
      <w:snapToGrid w:val="0"/>
    </w:pPr>
    <w:rPr>
      <w:rFonts w:ascii="Times New Roman" w:eastAsia="Times New Roman" w:hAnsi="Times New Roman"/>
      <w:b/>
      <w:i/>
    </w:rPr>
  </w:style>
  <w:style w:type="character" w:customStyle="1" w:styleId="8">
    <w:name w:val="Знак Знак8"/>
    <w:locked/>
    <w:rsid w:val="0020029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ff7">
    <w:name w:val="footnote text"/>
    <w:basedOn w:val="a"/>
    <w:link w:val="aff8"/>
    <w:uiPriority w:val="99"/>
    <w:rsid w:val="0020029B"/>
  </w:style>
  <w:style w:type="character" w:customStyle="1" w:styleId="aff8">
    <w:name w:val="Текст сноски Знак"/>
    <w:basedOn w:val="a0"/>
    <w:link w:val="aff7"/>
    <w:uiPriority w:val="99"/>
    <w:rsid w:val="0020029B"/>
    <w:rPr>
      <w:rFonts w:ascii="Times New Roman" w:eastAsia="Times New Roman" w:hAnsi="Times New Roman"/>
    </w:rPr>
  </w:style>
  <w:style w:type="character" w:styleId="aff9">
    <w:name w:val="footnote reference"/>
    <w:uiPriority w:val="99"/>
    <w:rsid w:val="0020029B"/>
    <w:rPr>
      <w:vertAlign w:val="superscript"/>
    </w:rPr>
  </w:style>
  <w:style w:type="character" w:customStyle="1" w:styleId="41">
    <w:name w:val="Знак Знак4"/>
    <w:locked/>
    <w:rsid w:val="0020029B"/>
    <w:rPr>
      <w:b/>
      <w:sz w:val="28"/>
      <w:lang w:val="ru-RU" w:eastAsia="ru-RU" w:bidi="ar-SA"/>
    </w:rPr>
  </w:style>
  <w:style w:type="paragraph" w:customStyle="1" w:styleId="25">
    <w:name w:val="Знак2"/>
    <w:basedOn w:val="a"/>
    <w:rsid w:val="0020029B"/>
    <w:rPr>
      <w:rFonts w:ascii="Verdana" w:hAnsi="Verdana" w:cs="Verdana"/>
      <w:lang w:val="en-US" w:eastAsia="en-US"/>
    </w:rPr>
  </w:style>
  <w:style w:type="paragraph" w:customStyle="1" w:styleId="17">
    <w:name w:val="Абзац списка1"/>
    <w:basedOn w:val="a"/>
    <w:rsid w:val="002002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fa">
    <w:name w:val="Подраздел Знак"/>
    <w:rsid w:val="0020029B"/>
    <w:rPr>
      <w:b/>
      <w:bCs/>
      <w:i/>
      <w:iCs/>
      <w:noProof w:val="0"/>
      <w:sz w:val="24"/>
      <w:lang w:val="ru-RU" w:eastAsia="ru-RU" w:bidi="ar-SA"/>
    </w:rPr>
  </w:style>
  <w:style w:type="paragraph" w:customStyle="1" w:styleId="18">
    <w:name w:val="Абзац списка1"/>
    <w:basedOn w:val="a"/>
    <w:rsid w:val="002002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6">
    <w:name w:val="Основной текст (2)_"/>
    <w:link w:val="212"/>
    <w:locked/>
    <w:rsid w:val="0020029B"/>
    <w:rPr>
      <w:sz w:val="18"/>
      <w:szCs w:val="18"/>
      <w:shd w:val="clear" w:color="auto" w:fill="FFFFFF"/>
    </w:rPr>
  </w:style>
  <w:style w:type="paragraph" w:customStyle="1" w:styleId="212">
    <w:name w:val="Основной текст (2)1"/>
    <w:basedOn w:val="a"/>
    <w:link w:val="26"/>
    <w:rsid w:val="0020029B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rsid w:val="0020029B"/>
    <w:pPr>
      <w:widowControl w:val="0"/>
      <w:shd w:val="clear" w:color="auto" w:fill="FFFFFF"/>
      <w:spacing w:before="180" w:after="180" w:line="197" w:lineRule="exact"/>
      <w:jc w:val="both"/>
    </w:pPr>
    <w:rPr>
      <w:color w:val="000000"/>
      <w:sz w:val="18"/>
      <w:szCs w:val="18"/>
    </w:rPr>
  </w:style>
  <w:style w:type="character" w:customStyle="1" w:styleId="2Calibri">
    <w:name w:val="Основной текст (2) + Calibri"/>
    <w:aliases w:val="7,5 pt,Полужирный"/>
    <w:rsid w:val="0020029B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Calibri1">
    <w:name w:val="Основной текст (2) + Calibri1"/>
    <w:aliases w:val="7 pt"/>
    <w:rsid w:val="0020029B"/>
    <w:rPr>
      <w:rFonts w:ascii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FooterChar">
    <w:name w:val="Footer Char"/>
    <w:locked/>
    <w:rsid w:val="0020029B"/>
    <w:rPr>
      <w:rFonts w:cs="Times New Roman"/>
    </w:rPr>
  </w:style>
  <w:style w:type="character" w:customStyle="1" w:styleId="19">
    <w:name w:val="Название Знак1"/>
    <w:locked/>
    <w:rsid w:val="0020029B"/>
    <w:rPr>
      <w:b/>
      <w:sz w:val="28"/>
    </w:rPr>
  </w:style>
  <w:style w:type="numbering" w:customStyle="1" w:styleId="List7">
    <w:name w:val="List 7"/>
    <w:rsid w:val="0020029B"/>
    <w:pPr>
      <w:numPr>
        <w:numId w:val="2"/>
      </w:numPr>
    </w:pPr>
  </w:style>
  <w:style w:type="numbering" w:customStyle="1" w:styleId="List6">
    <w:name w:val="List 6"/>
    <w:rsid w:val="0020029B"/>
    <w:pPr>
      <w:numPr>
        <w:numId w:val="3"/>
      </w:numPr>
    </w:pPr>
  </w:style>
  <w:style w:type="numbering" w:customStyle="1" w:styleId="List9">
    <w:name w:val="List 9"/>
    <w:rsid w:val="0020029B"/>
    <w:pPr>
      <w:numPr>
        <w:numId w:val="4"/>
      </w:numPr>
    </w:pPr>
  </w:style>
  <w:style w:type="paragraph" w:customStyle="1" w:styleId="Default">
    <w:name w:val="Default"/>
    <w:rsid w:val="00200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a">
    <w:name w:val="Сетка таблицы1"/>
    <w:basedOn w:val="a1"/>
    <w:next w:val="a8"/>
    <w:uiPriority w:val="59"/>
    <w:rsid w:val="002002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Название Знак2"/>
    <w:basedOn w:val="a0"/>
    <w:uiPriority w:val="10"/>
    <w:rsid w:val="00200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rsid w:val="00C06CD8"/>
    <w:rPr>
      <w:rFonts w:ascii="Times New Roman" w:eastAsia="Times New Roman" w:hAnsi="Times New Roman"/>
      <w:sz w:val="28"/>
      <w:szCs w:val="24"/>
    </w:rPr>
  </w:style>
  <w:style w:type="table" w:customStyle="1" w:styleId="29">
    <w:name w:val="Сетка таблицы2"/>
    <w:basedOn w:val="a1"/>
    <w:next w:val="a8"/>
    <w:uiPriority w:val="59"/>
    <w:rsid w:val="00C06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sid w:val="00C06CD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Без интервала1"/>
    <w:rsid w:val="00C06CD8"/>
    <w:rPr>
      <w:rFonts w:eastAsia="Times New Roman"/>
      <w:sz w:val="22"/>
      <w:szCs w:val="22"/>
    </w:rPr>
  </w:style>
  <w:style w:type="character" w:customStyle="1" w:styleId="BodyTextChar">
    <w:name w:val="Body Text Char"/>
    <w:locked/>
    <w:rsid w:val="00C06C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c">
    <w:name w:val="Центр. текст"/>
    <w:basedOn w:val="a"/>
    <w:rsid w:val="00C06CD8"/>
    <w:pPr>
      <w:spacing w:line="312" w:lineRule="auto"/>
      <w:jc w:val="center"/>
    </w:pPr>
    <w:rPr>
      <w:rFonts w:ascii="Arial" w:eastAsia="Calibri" w:hAnsi="Arial"/>
      <w:sz w:val="24"/>
    </w:rPr>
  </w:style>
  <w:style w:type="paragraph" w:customStyle="1" w:styleId="affd">
    <w:name w:val="Таблицы (моноширинный)"/>
    <w:basedOn w:val="a"/>
    <w:next w:val="a"/>
    <w:rsid w:val="00C06CD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val">
    <w:name w:val="val"/>
    <w:basedOn w:val="a0"/>
    <w:rsid w:val="00C06CD8"/>
  </w:style>
  <w:style w:type="character" w:customStyle="1" w:styleId="1c">
    <w:name w:val="Электронная подпись Знак1"/>
    <w:basedOn w:val="a0"/>
    <w:uiPriority w:val="99"/>
    <w:semiHidden/>
    <w:rsid w:val="00C06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Содержимое таблицы"/>
    <w:basedOn w:val="a"/>
    <w:rsid w:val="00C06CD8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2a">
    <w:name w:val="Основной текст (2) + Полужирный"/>
    <w:rsid w:val="00C06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C06C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link w:val="410"/>
    <w:uiPriority w:val="99"/>
    <w:locked/>
    <w:rsid w:val="00C06CD8"/>
    <w:rPr>
      <w:i/>
      <w:iCs/>
      <w:sz w:val="27"/>
      <w:szCs w:val="27"/>
      <w:shd w:val="clear" w:color="auto" w:fill="FFFFFF"/>
    </w:rPr>
  </w:style>
  <w:style w:type="character" w:customStyle="1" w:styleId="43">
    <w:name w:val="Основной текст (4) + Не курсив"/>
    <w:uiPriority w:val="99"/>
    <w:rsid w:val="00C06CD8"/>
    <w:rPr>
      <w:rFonts w:ascii="Times New Roman" w:hAnsi="Times New Roman" w:cs="Times New Roman"/>
      <w:i w:val="0"/>
      <w:iCs w:val="0"/>
      <w:sz w:val="27"/>
      <w:szCs w:val="27"/>
      <w:u w:val="none"/>
    </w:rPr>
  </w:style>
  <w:style w:type="paragraph" w:customStyle="1" w:styleId="410">
    <w:name w:val="Основной текст (4)1"/>
    <w:basedOn w:val="a"/>
    <w:link w:val="42"/>
    <w:uiPriority w:val="99"/>
    <w:rsid w:val="00C06CD8"/>
    <w:pPr>
      <w:widowControl w:val="0"/>
      <w:shd w:val="clear" w:color="auto" w:fill="FFFFFF"/>
      <w:spacing w:line="322" w:lineRule="exact"/>
      <w:ind w:hanging="420"/>
      <w:jc w:val="both"/>
    </w:pPr>
    <w:rPr>
      <w:rFonts w:ascii="Calibri" w:eastAsia="Calibri" w:hAnsi="Calibri"/>
      <w:i/>
      <w:iCs/>
      <w:sz w:val="27"/>
      <w:szCs w:val="27"/>
    </w:rPr>
  </w:style>
  <w:style w:type="character" w:customStyle="1" w:styleId="afff">
    <w:name w:val="Основной текст + Полужирный"/>
    <w:uiPriority w:val="99"/>
    <w:rsid w:val="00C06CD8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d">
    <w:name w:val="Основной текст + Полужирный1"/>
    <w:uiPriority w:val="99"/>
    <w:rsid w:val="00C06CD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1">
    <w:name w:val="Основной текст (5)_"/>
    <w:link w:val="510"/>
    <w:uiPriority w:val="99"/>
    <w:locked/>
    <w:rsid w:val="00C06CD8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uiPriority w:val="99"/>
    <w:rsid w:val="00C06CD8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44">
    <w:name w:val="Основной текст (4)"/>
    <w:uiPriority w:val="99"/>
    <w:rsid w:val="00C06CD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afff0">
    <w:name w:val="Основной текст + Курсив"/>
    <w:uiPriority w:val="99"/>
    <w:rsid w:val="00C06CD8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510">
    <w:name w:val="Основной текст (5)1"/>
    <w:basedOn w:val="a"/>
    <w:link w:val="51"/>
    <w:uiPriority w:val="99"/>
    <w:rsid w:val="00C06CD8"/>
    <w:pPr>
      <w:widowControl w:val="0"/>
      <w:shd w:val="clear" w:color="auto" w:fill="FFFFFF"/>
      <w:spacing w:line="317" w:lineRule="exact"/>
      <w:ind w:hanging="300"/>
    </w:pPr>
    <w:rPr>
      <w:rFonts w:ascii="Calibri" w:eastAsia="Calibri" w:hAnsi="Calibri"/>
      <w:b/>
      <w:bCs/>
      <w:sz w:val="27"/>
      <w:szCs w:val="27"/>
    </w:rPr>
  </w:style>
  <w:style w:type="paragraph" w:customStyle="1" w:styleId="western">
    <w:name w:val="western"/>
    <w:basedOn w:val="a"/>
    <w:rsid w:val="00C06CD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jk">
    <w:name w:val="cjk"/>
    <w:basedOn w:val="a"/>
    <w:rsid w:val="00C06CD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C06CD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rsid w:val="00C06CD8"/>
  </w:style>
  <w:style w:type="paragraph" w:customStyle="1" w:styleId="1e">
    <w:name w:val="заголовок 1"/>
    <w:basedOn w:val="a"/>
    <w:next w:val="a"/>
    <w:rsid w:val="00C06CD8"/>
    <w:pPr>
      <w:keepNext/>
      <w:autoSpaceDE w:val="0"/>
      <w:autoSpaceDN w:val="0"/>
    </w:pPr>
    <w:rPr>
      <w:b/>
      <w:bCs/>
    </w:rPr>
  </w:style>
  <w:style w:type="paragraph" w:customStyle="1" w:styleId="Iauiue">
    <w:name w:val="Iau.iue"/>
    <w:basedOn w:val="Default"/>
    <w:next w:val="Default"/>
    <w:rsid w:val="00C06CD8"/>
    <w:rPr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6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6CD8"/>
    <w:rPr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C06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xtsmall">
    <w:name w:val="textsmall"/>
    <w:rsid w:val="00C06CD8"/>
  </w:style>
  <w:style w:type="character" w:customStyle="1" w:styleId="apple-converted-space">
    <w:name w:val="apple-converted-space"/>
    <w:rsid w:val="00C06CD8"/>
  </w:style>
  <w:style w:type="character" w:customStyle="1" w:styleId="adfoxbrand">
    <w:name w:val="adfoxbrand"/>
    <w:rsid w:val="00C06CD8"/>
  </w:style>
  <w:style w:type="character" w:customStyle="1" w:styleId="c3">
    <w:name w:val="c3"/>
    <w:rsid w:val="00C06CD8"/>
  </w:style>
  <w:style w:type="character" w:customStyle="1" w:styleId="c0">
    <w:name w:val="c0"/>
    <w:rsid w:val="00C06CD8"/>
  </w:style>
  <w:style w:type="paragraph" w:customStyle="1" w:styleId="c2">
    <w:name w:val="c2"/>
    <w:basedOn w:val="a"/>
    <w:rsid w:val="00C06CD8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C06CD8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Emphasis"/>
    <w:uiPriority w:val="20"/>
    <w:qFormat/>
    <w:rsid w:val="00C06CD8"/>
    <w:rPr>
      <w:i/>
      <w:iCs/>
    </w:rPr>
  </w:style>
  <w:style w:type="character" w:styleId="afff2">
    <w:name w:val="annotation reference"/>
    <w:basedOn w:val="a0"/>
    <w:uiPriority w:val="99"/>
    <w:semiHidden/>
    <w:unhideWhenUsed/>
    <w:rsid w:val="00C06CD8"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sid w:val="00C06CD8"/>
  </w:style>
  <w:style w:type="character" w:customStyle="1" w:styleId="afff4">
    <w:name w:val="Текст примечания Знак"/>
    <w:basedOn w:val="a0"/>
    <w:link w:val="afff3"/>
    <w:uiPriority w:val="99"/>
    <w:semiHidden/>
    <w:rsid w:val="00C06CD8"/>
    <w:rPr>
      <w:rFonts w:ascii="Times New Roman" w:eastAsia="Times New Roman" w:hAnsi="Times New Roman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C06CD8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C06CD8"/>
    <w:rPr>
      <w:rFonts w:ascii="Times New Roman" w:eastAsia="Times New Roman" w:hAnsi="Times New Roman"/>
      <w:b/>
      <w:bCs/>
    </w:rPr>
  </w:style>
  <w:style w:type="paragraph" w:customStyle="1" w:styleId="headertext">
    <w:name w:val="headertext"/>
    <w:basedOn w:val="a"/>
    <w:rsid w:val="00C06CD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link w:val="50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C06CD8"/>
    <w:pPr>
      <w:keepNext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2002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link w:val="22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3">
    <w:name w:val="Body Text 2"/>
    <w:basedOn w:val="a"/>
    <w:link w:val="24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link w:val="33"/>
    <w:rsid w:val="00E94D23"/>
    <w:rPr>
      <w:sz w:val="24"/>
    </w:rPr>
  </w:style>
  <w:style w:type="paragraph" w:styleId="af3">
    <w:name w:val="header"/>
    <w:basedOn w:val="a"/>
    <w:link w:val="af4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styleId="aff">
    <w:name w:val="Strong"/>
    <w:basedOn w:val="a0"/>
    <w:uiPriority w:val="22"/>
    <w:qFormat/>
    <w:rsid w:val="000245AA"/>
    <w:rPr>
      <w:b/>
      <w:bCs/>
    </w:rPr>
  </w:style>
  <w:style w:type="paragraph" w:styleId="aff0">
    <w:name w:val="No Spacing"/>
    <w:aliases w:val="основа"/>
    <w:link w:val="aff1"/>
    <w:uiPriority w:val="1"/>
    <w:qFormat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aliases w:val="основа Знак"/>
    <w:link w:val="aff0"/>
    <w:uiPriority w:val="1"/>
    <w:locked/>
    <w:rsid w:val="00506E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20029B"/>
    <w:rPr>
      <w:rFonts w:ascii="Arial" w:eastAsia="Times New Roman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rsid w:val="002002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0029B"/>
    <w:rPr>
      <w:rFonts w:ascii="Times New Roman" w:eastAsia="Times New Roman" w:hAnsi="Times New Roman"/>
      <w:b/>
      <w:bCs/>
      <w:w w:val="90"/>
      <w:sz w:val="28"/>
      <w:szCs w:val="24"/>
    </w:rPr>
  </w:style>
  <w:style w:type="character" w:customStyle="1" w:styleId="50">
    <w:name w:val="Заголовок 5 Знак"/>
    <w:basedOn w:val="a0"/>
    <w:link w:val="5"/>
    <w:rsid w:val="0020029B"/>
    <w:rPr>
      <w:rFonts w:ascii="Times New Roman" w:eastAsia="Times New Roman" w:hAnsi="Times New Roman"/>
      <w:i/>
      <w:sz w:val="24"/>
      <w:szCs w:val="24"/>
    </w:rPr>
  </w:style>
  <w:style w:type="paragraph" w:customStyle="1" w:styleId="13">
    <w:name w:val="Обычный1"/>
    <w:rsid w:val="0020029B"/>
    <w:pPr>
      <w:widowControl w:val="0"/>
      <w:snapToGrid w:val="0"/>
    </w:pPr>
    <w:rPr>
      <w:rFonts w:ascii="Times New Roman" w:eastAsia="Times New Roman" w:hAnsi="Times New Roman"/>
      <w:b/>
      <w:i/>
    </w:rPr>
  </w:style>
  <w:style w:type="paragraph" w:customStyle="1" w:styleId="aff2">
    <w:name w:val="Знак"/>
    <w:basedOn w:val="a"/>
    <w:rsid w:val="002002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"/>
    <w:basedOn w:val="a"/>
    <w:rsid w:val="002002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2002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af4">
    <w:name w:val="Верхний колонтитул Знак"/>
    <w:link w:val="af3"/>
    <w:locked/>
    <w:rsid w:val="0020029B"/>
    <w:rPr>
      <w:rFonts w:ascii="Times New Roman" w:eastAsia="Times New Roman" w:hAnsi="Times New Roman"/>
      <w:w w:val="90"/>
      <w:sz w:val="28"/>
      <w:szCs w:val="24"/>
    </w:rPr>
  </w:style>
  <w:style w:type="character" w:customStyle="1" w:styleId="14">
    <w:name w:val="Верхний колонтитул Знак1"/>
    <w:basedOn w:val="a0"/>
    <w:semiHidden/>
    <w:rsid w:val="0020029B"/>
  </w:style>
  <w:style w:type="character" w:customStyle="1" w:styleId="af6">
    <w:name w:val="Нижний колонтитул Знак"/>
    <w:basedOn w:val="a0"/>
    <w:link w:val="af5"/>
    <w:uiPriority w:val="99"/>
    <w:rsid w:val="0020029B"/>
    <w:rPr>
      <w:rFonts w:ascii="Times New Roman" w:eastAsia="Times New Roman" w:hAnsi="Times New Roman"/>
      <w:w w:val="90"/>
      <w:sz w:val="28"/>
      <w:szCs w:val="24"/>
    </w:rPr>
  </w:style>
  <w:style w:type="character" w:customStyle="1" w:styleId="af2">
    <w:name w:val="Название Знак"/>
    <w:link w:val="af1"/>
    <w:locked/>
    <w:rsid w:val="0020029B"/>
    <w:rPr>
      <w:rFonts w:ascii="Times New Roman" w:eastAsia="Times New Roman" w:hAnsi="Times New Roman"/>
      <w:b/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20029B"/>
  </w:style>
  <w:style w:type="character" w:customStyle="1" w:styleId="aa">
    <w:name w:val="Основной текст с отступом Знак"/>
    <w:basedOn w:val="a0"/>
    <w:link w:val="a9"/>
    <w:rsid w:val="0020029B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0029B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33">
    <w:name w:val="Основной текст 3 Знак"/>
    <w:basedOn w:val="a0"/>
    <w:link w:val="32"/>
    <w:rsid w:val="0020029B"/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locked/>
    <w:rsid w:val="0020029B"/>
    <w:rPr>
      <w:rFonts w:ascii="Times New Roman" w:eastAsia="Times New Roman" w:hAnsi="Times New Roman"/>
      <w:w w:val="90"/>
      <w:sz w:val="28"/>
      <w:szCs w:val="24"/>
    </w:rPr>
  </w:style>
  <w:style w:type="character" w:customStyle="1" w:styleId="211">
    <w:name w:val="Основной текст с отступом 2 Знак1"/>
    <w:basedOn w:val="a0"/>
    <w:semiHidden/>
    <w:rsid w:val="0020029B"/>
  </w:style>
  <w:style w:type="paragraph" w:customStyle="1" w:styleId="aff4">
    <w:name w:val="МОН"/>
    <w:basedOn w:val="a"/>
    <w:rsid w:val="0020029B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aff5">
    <w:name w:val="Разделы"/>
    <w:basedOn w:val="a"/>
    <w:rsid w:val="0020029B"/>
    <w:pPr>
      <w:ind w:firstLine="284"/>
      <w:jc w:val="center"/>
    </w:pPr>
    <w:rPr>
      <w:b/>
      <w:sz w:val="28"/>
    </w:rPr>
  </w:style>
  <w:style w:type="paragraph" w:customStyle="1" w:styleId="aff6">
    <w:name w:val="Основной новый"/>
    <w:basedOn w:val="a"/>
    <w:rsid w:val="0020029B"/>
    <w:pPr>
      <w:spacing w:line="360" w:lineRule="auto"/>
      <w:ind w:firstLine="709"/>
      <w:jc w:val="both"/>
    </w:pPr>
    <w:rPr>
      <w:sz w:val="24"/>
    </w:rPr>
  </w:style>
  <w:style w:type="paragraph" w:customStyle="1" w:styleId="16">
    <w:name w:val="Обычный1"/>
    <w:qFormat/>
    <w:rsid w:val="0020029B"/>
    <w:pPr>
      <w:widowControl w:val="0"/>
      <w:snapToGrid w:val="0"/>
    </w:pPr>
    <w:rPr>
      <w:rFonts w:ascii="Times New Roman" w:eastAsia="Times New Roman" w:hAnsi="Times New Roman"/>
      <w:b/>
      <w:i/>
    </w:rPr>
  </w:style>
  <w:style w:type="character" w:customStyle="1" w:styleId="8">
    <w:name w:val="Знак Знак8"/>
    <w:locked/>
    <w:rsid w:val="0020029B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ff7">
    <w:name w:val="footnote text"/>
    <w:basedOn w:val="a"/>
    <w:link w:val="aff8"/>
    <w:uiPriority w:val="99"/>
    <w:rsid w:val="0020029B"/>
  </w:style>
  <w:style w:type="character" w:customStyle="1" w:styleId="aff8">
    <w:name w:val="Текст сноски Знак"/>
    <w:basedOn w:val="a0"/>
    <w:link w:val="aff7"/>
    <w:uiPriority w:val="99"/>
    <w:rsid w:val="0020029B"/>
    <w:rPr>
      <w:rFonts w:ascii="Times New Roman" w:eastAsia="Times New Roman" w:hAnsi="Times New Roman"/>
    </w:rPr>
  </w:style>
  <w:style w:type="character" w:styleId="aff9">
    <w:name w:val="footnote reference"/>
    <w:uiPriority w:val="99"/>
    <w:rsid w:val="0020029B"/>
    <w:rPr>
      <w:vertAlign w:val="superscript"/>
    </w:rPr>
  </w:style>
  <w:style w:type="character" w:customStyle="1" w:styleId="41">
    <w:name w:val="Знак Знак4"/>
    <w:locked/>
    <w:rsid w:val="0020029B"/>
    <w:rPr>
      <w:b/>
      <w:sz w:val="28"/>
      <w:lang w:val="ru-RU" w:eastAsia="ru-RU" w:bidi="ar-SA"/>
    </w:rPr>
  </w:style>
  <w:style w:type="paragraph" w:customStyle="1" w:styleId="25">
    <w:name w:val="Знак2"/>
    <w:basedOn w:val="a"/>
    <w:rsid w:val="0020029B"/>
    <w:rPr>
      <w:rFonts w:ascii="Verdana" w:hAnsi="Verdana" w:cs="Verdana"/>
      <w:lang w:val="en-US" w:eastAsia="en-US"/>
    </w:rPr>
  </w:style>
  <w:style w:type="paragraph" w:customStyle="1" w:styleId="17">
    <w:name w:val="Абзац списка1"/>
    <w:basedOn w:val="a"/>
    <w:rsid w:val="002002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fa">
    <w:name w:val="Подраздел Знак"/>
    <w:rsid w:val="0020029B"/>
    <w:rPr>
      <w:b/>
      <w:bCs/>
      <w:i/>
      <w:iCs/>
      <w:noProof w:val="0"/>
      <w:sz w:val="24"/>
      <w:lang w:val="ru-RU" w:eastAsia="ru-RU" w:bidi="ar-SA"/>
    </w:rPr>
  </w:style>
  <w:style w:type="paragraph" w:customStyle="1" w:styleId="18">
    <w:name w:val="Абзац списка1"/>
    <w:basedOn w:val="a"/>
    <w:rsid w:val="0020029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6">
    <w:name w:val="Основной текст (2)_"/>
    <w:link w:val="212"/>
    <w:locked/>
    <w:rsid w:val="0020029B"/>
    <w:rPr>
      <w:sz w:val="18"/>
      <w:szCs w:val="18"/>
      <w:shd w:val="clear" w:color="auto" w:fill="FFFFFF"/>
    </w:rPr>
  </w:style>
  <w:style w:type="paragraph" w:customStyle="1" w:styleId="212">
    <w:name w:val="Основной текст (2)1"/>
    <w:basedOn w:val="a"/>
    <w:link w:val="26"/>
    <w:rsid w:val="0020029B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rsid w:val="0020029B"/>
    <w:pPr>
      <w:widowControl w:val="0"/>
      <w:shd w:val="clear" w:color="auto" w:fill="FFFFFF"/>
      <w:spacing w:before="180" w:after="180" w:line="197" w:lineRule="exact"/>
      <w:jc w:val="both"/>
    </w:pPr>
    <w:rPr>
      <w:color w:val="000000"/>
      <w:sz w:val="18"/>
      <w:szCs w:val="18"/>
    </w:rPr>
  </w:style>
  <w:style w:type="character" w:customStyle="1" w:styleId="2Calibri">
    <w:name w:val="Основной текст (2) + Calibri"/>
    <w:aliases w:val="7,5 pt,Полужирный"/>
    <w:rsid w:val="0020029B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Calibri1">
    <w:name w:val="Основной текст (2) + Calibri1"/>
    <w:aliases w:val="7 pt"/>
    <w:rsid w:val="0020029B"/>
    <w:rPr>
      <w:rFonts w:ascii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FooterChar">
    <w:name w:val="Footer Char"/>
    <w:locked/>
    <w:rsid w:val="0020029B"/>
    <w:rPr>
      <w:rFonts w:cs="Times New Roman"/>
    </w:rPr>
  </w:style>
  <w:style w:type="character" w:customStyle="1" w:styleId="19">
    <w:name w:val="Название Знак1"/>
    <w:locked/>
    <w:rsid w:val="0020029B"/>
    <w:rPr>
      <w:b/>
      <w:sz w:val="28"/>
    </w:rPr>
  </w:style>
  <w:style w:type="numbering" w:customStyle="1" w:styleId="List7">
    <w:name w:val="List 7"/>
    <w:rsid w:val="0020029B"/>
    <w:pPr>
      <w:numPr>
        <w:numId w:val="2"/>
      </w:numPr>
    </w:pPr>
  </w:style>
  <w:style w:type="numbering" w:customStyle="1" w:styleId="List6">
    <w:name w:val="List 6"/>
    <w:rsid w:val="0020029B"/>
    <w:pPr>
      <w:numPr>
        <w:numId w:val="3"/>
      </w:numPr>
    </w:pPr>
  </w:style>
  <w:style w:type="numbering" w:customStyle="1" w:styleId="List9">
    <w:name w:val="List 9"/>
    <w:rsid w:val="0020029B"/>
    <w:pPr>
      <w:numPr>
        <w:numId w:val="4"/>
      </w:numPr>
    </w:pPr>
  </w:style>
  <w:style w:type="paragraph" w:customStyle="1" w:styleId="Default">
    <w:name w:val="Default"/>
    <w:rsid w:val="00200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a">
    <w:name w:val="Сетка таблицы1"/>
    <w:basedOn w:val="a1"/>
    <w:next w:val="a8"/>
    <w:uiPriority w:val="59"/>
    <w:rsid w:val="002002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Название Знак2"/>
    <w:basedOn w:val="a0"/>
    <w:uiPriority w:val="10"/>
    <w:rsid w:val="00200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rsid w:val="00C06CD8"/>
    <w:rPr>
      <w:rFonts w:ascii="Times New Roman" w:eastAsia="Times New Roman" w:hAnsi="Times New Roman"/>
      <w:sz w:val="28"/>
      <w:szCs w:val="24"/>
    </w:rPr>
  </w:style>
  <w:style w:type="table" w:customStyle="1" w:styleId="29">
    <w:name w:val="Сетка таблицы2"/>
    <w:basedOn w:val="a1"/>
    <w:next w:val="a8"/>
    <w:uiPriority w:val="59"/>
    <w:rsid w:val="00C06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rsid w:val="00C06CD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Без интервала1"/>
    <w:rsid w:val="00C06CD8"/>
    <w:rPr>
      <w:rFonts w:eastAsia="Times New Roman"/>
      <w:sz w:val="22"/>
      <w:szCs w:val="22"/>
    </w:rPr>
  </w:style>
  <w:style w:type="character" w:customStyle="1" w:styleId="BodyTextChar">
    <w:name w:val="Body Text Char"/>
    <w:locked/>
    <w:rsid w:val="00C06C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c">
    <w:name w:val="Центр. текст"/>
    <w:basedOn w:val="a"/>
    <w:rsid w:val="00C06CD8"/>
    <w:pPr>
      <w:spacing w:line="312" w:lineRule="auto"/>
      <w:jc w:val="center"/>
    </w:pPr>
    <w:rPr>
      <w:rFonts w:ascii="Arial" w:eastAsia="Calibri" w:hAnsi="Arial"/>
      <w:sz w:val="24"/>
    </w:rPr>
  </w:style>
  <w:style w:type="paragraph" w:customStyle="1" w:styleId="affd">
    <w:name w:val="Таблицы (моноширинный)"/>
    <w:basedOn w:val="a"/>
    <w:next w:val="a"/>
    <w:rsid w:val="00C06CD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val">
    <w:name w:val="val"/>
    <w:basedOn w:val="a0"/>
    <w:rsid w:val="00C06CD8"/>
  </w:style>
  <w:style w:type="character" w:customStyle="1" w:styleId="1c">
    <w:name w:val="Электронная подпись Знак1"/>
    <w:basedOn w:val="a0"/>
    <w:uiPriority w:val="99"/>
    <w:semiHidden/>
    <w:rsid w:val="00C06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Содержимое таблицы"/>
    <w:basedOn w:val="a"/>
    <w:rsid w:val="00C06CD8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2a">
    <w:name w:val="Основной текст (2) + Полужирный"/>
    <w:rsid w:val="00C06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C06C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link w:val="410"/>
    <w:uiPriority w:val="99"/>
    <w:locked/>
    <w:rsid w:val="00C06CD8"/>
    <w:rPr>
      <w:i/>
      <w:iCs/>
      <w:sz w:val="27"/>
      <w:szCs w:val="27"/>
      <w:shd w:val="clear" w:color="auto" w:fill="FFFFFF"/>
    </w:rPr>
  </w:style>
  <w:style w:type="character" w:customStyle="1" w:styleId="43">
    <w:name w:val="Основной текст (4) + Не курсив"/>
    <w:uiPriority w:val="99"/>
    <w:rsid w:val="00C06CD8"/>
    <w:rPr>
      <w:rFonts w:ascii="Times New Roman" w:hAnsi="Times New Roman" w:cs="Times New Roman"/>
      <w:i w:val="0"/>
      <w:iCs w:val="0"/>
      <w:sz w:val="27"/>
      <w:szCs w:val="27"/>
      <w:u w:val="none"/>
    </w:rPr>
  </w:style>
  <w:style w:type="paragraph" w:customStyle="1" w:styleId="410">
    <w:name w:val="Основной текст (4)1"/>
    <w:basedOn w:val="a"/>
    <w:link w:val="42"/>
    <w:uiPriority w:val="99"/>
    <w:rsid w:val="00C06CD8"/>
    <w:pPr>
      <w:widowControl w:val="0"/>
      <w:shd w:val="clear" w:color="auto" w:fill="FFFFFF"/>
      <w:spacing w:line="322" w:lineRule="exact"/>
      <w:ind w:hanging="420"/>
      <w:jc w:val="both"/>
    </w:pPr>
    <w:rPr>
      <w:rFonts w:ascii="Calibri" w:eastAsia="Calibri" w:hAnsi="Calibri"/>
      <w:i/>
      <w:iCs/>
      <w:sz w:val="27"/>
      <w:szCs w:val="27"/>
    </w:rPr>
  </w:style>
  <w:style w:type="character" w:customStyle="1" w:styleId="afff">
    <w:name w:val="Основной текст + Полужирный"/>
    <w:uiPriority w:val="99"/>
    <w:rsid w:val="00C06CD8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d">
    <w:name w:val="Основной текст + Полужирный1"/>
    <w:uiPriority w:val="99"/>
    <w:rsid w:val="00C06CD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1">
    <w:name w:val="Основной текст (5)_"/>
    <w:link w:val="510"/>
    <w:uiPriority w:val="99"/>
    <w:locked/>
    <w:rsid w:val="00C06CD8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uiPriority w:val="99"/>
    <w:rsid w:val="00C06CD8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44">
    <w:name w:val="Основной текст (4)"/>
    <w:uiPriority w:val="99"/>
    <w:rsid w:val="00C06CD8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afff0">
    <w:name w:val="Основной текст + Курсив"/>
    <w:uiPriority w:val="99"/>
    <w:rsid w:val="00C06CD8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510">
    <w:name w:val="Основной текст (5)1"/>
    <w:basedOn w:val="a"/>
    <w:link w:val="51"/>
    <w:uiPriority w:val="99"/>
    <w:rsid w:val="00C06CD8"/>
    <w:pPr>
      <w:widowControl w:val="0"/>
      <w:shd w:val="clear" w:color="auto" w:fill="FFFFFF"/>
      <w:spacing w:line="317" w:lineRule="exact"/>
      <w:ind w:hanging="300"/>
    </w:pPr>
    <w:rPr>
      <w:rFonts w:ascii="Calibri" w:eastAsia="Calibri" w:hAnsi="Calibri"/>
      <w:b/>
      <w:bCs/>
      <w:sz w:val="27"/>
      <w:szCs w:val="27"/>
    </w:rPr>
  </w:style>
  <w:style w:type="paragraph" w:customStyle="1" w:styleId="western">
    <w:name w:val="western"/>
    <w:basedOn w:val="a"/>
    <w:rsid w:val="00C06CD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jk">
    <w:name w:val="cjk"/>
    <w:basedOn w:val="a"/>
    <w:rsid w:val="00C06CD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tl">
    <w:name w:val="ctl"/>
    <w:basedOn w:val="a"/>
    <w:rsid w:val="00C06CD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rsid w:val="00C06CD8"/>
  </w:style>
  <w:style w:type="paragraph" w:customStyle="1" w:styleId="1e">
    <w:name w:val="заголовок 1"/>
    <w:basedOn w:val="a"/>
    <w:next w:val="a"/>
    <w:rsid w:val="00C06CD8"/>
    <w:pPr>
      <w:keepNext/>
      <w:autoSpaceDE w:val="0"/>
      <w:autoSpaceDN w:val="0"/>
    </w:pPr>
    <w:rPr>
      <w:b/>
      <w:bCs/>
    </w:rPr>
  </w:style>
  <w:style w:type="paragraph" w:customStyle="1" w:styleId="Iauiue">
    <w:name w:val="Iau.iue"/>
    <w:basedOn w:val="Default"/>
    <w:next w:val="Default"/>
    <w:rsid w:val="00C06CD8"/>
    <w:rPr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6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06CD8"/>
    <w:rPr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C06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xtsmall">
    <w:name w:val="textsmall"/>
    <w:rsid w:val="00C06CD8"/>
  </w:style>
  <w:style w:type="character" w:customStyle="1" w:styleId="apple-converted-space">
    <w:name w:val="apple-converted-space"/>
    <w:rsid w:val="00C06CD8"/>
  </w:style>
  <w:style w:type="character" w:customStyle="1" w:styleId="adfoxbrand">
    <w:name w:val="adfoxbrand"/>
    <w:rsid w:val="00C06CD8"/>
  </w:style>
  <w:style w:type="character" w:customStyle="1" w:styleId="c3">
    <w:name w:val="c3"/>
    <w:rsid w:val="00C06CD8"/>
  </w:style>
  <w:style w:type="character" w:customStyle="1" w:styleId="c0">
    <w:name w:val="c0"/>
    <w:rsid w:val="00C06CD8"/>
  </w:style>
  <w:style w:type="paragraph" w:customStyle="1" w:styleId="c2">
    <w:name w:val="c2"/>
    <w:basedOn w:val="a"/>
    <w:rsid w:val="00C06CD8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C06CD8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Emphasis"/>
    <w:uiPriority w:val="20"/>
    <w:qFormat/>
    <w:rsid w:val="00C06CD8"/>
    <w:rPr>
      <w:i/>
      <w:iCs/>
    </w:rPr>
  </w:style>
  <w:style w:type="character" w:styleId="afff2">
    <w:name w:val="annotation reference"/>
    <w:basedOn w:val="a0"/>
    <w:uiPriority w:val="99"/>
    <w:semiHidden/>
    <w:unhideWhenUsed/>
    <w:rsid w:val="00C06CD8"/>
    <w:rPr>
      <w:sz w:val="16"/>
      <w:szCs w:val="16"/>
    </w:rPr>
  </w:style>
  <w:style w:type="paragraph" w:styleId="afff3">
    <w:name w:val="annotation text"/>
    <w:basedOn w:val="a"/>
    <w:link w:val="afff4"/>
    <w:uiPriority w:val="99"/>
    <w:semiHidden/>
    <w:unhideWhenUsed/>
    <w:rsid w:val="00C06CD8"/>
  </w:style>
  <w:style w:type="character" w:customStyle="1" w:styleId="afff4">
    <w:name w:val="Текст примечания Знак"/>
    <w:basedOn w:val="a0"/>
    <w:link w:val="afff3"/>
    <w:uiPriority w:val="99"/>
    <w:semiHidden/>
    <w:rsid w:val="00C06CD8"/>
    <w:rPr>
      <w:rFonts w:ascii="Times New Roman" w:eastAsia="Times New Roman" w:hAnsi="Times New Roman"/>
    </w:rPr>
  </w:style>
  <w:style w:type="paragraph" w:styleId="afff5">
    <w:name w:val="annotation subject"/>
    <w:basedOn w:val="afff3"/>
    <w:next w:val="afff3"/>
    <w:link w:val="afff6"/>
    <w:uiPriority w:val="99"/>
    <w:semiHidden/>
    <w:unhideWhenUsed/>
    <w:rsid w:val="00C06CD8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semiHidden/>
    <w:rsid w:val="00C06CD8"/>
    <w:rPr>
      <w:rFonts w:ascii="Times New Roman" w:eastAsia="Times New Roman" w:hAnsi="Times New Roman"/>
      <w:b/>
      <w:bCs/>
    </w:rPr>
  </w:style>
  <w:style w:type="paragraph" w:customStyle="1" w:styleId="headertext">
    <w:name w:val="headertext"/>
    <w:basedOn w:val="a"/>
    <w:rsid w:val="00C06C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yperlink" Target="mailto:event@iro86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event@iro86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hkollegi.ru" TargetMode="External"/><Relationship Id="rId20" Type="http://schemas.openxmlformats.org/officeDocument/2006/relationships/hyperlink" Target="https://iro8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@iro86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depobr-molod.admhmao.ru/" TargetMode="External"/><Relationship Id="rId23" Type="http://schemas.openxmlformats.org/officeDocument/2006/relationships/hyperlink" Target="https://iro86.ru/" TargetMode="External"/><Relationship Id="rId10" Type="http://schemas.openxmlformats.org/officeDocument/2006/relationships/hyperlink" Target="https://iro86.ru/" TargetMode="External"/><Relationship Id="rId19" Type="http://schemas.openxmlformats.org/officeDocument/2006/relationships/hyperlink" Target="https://iro8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8332-10B6-4BAC-B9A9-7DB26F4E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9829</Words>
  <Characters>56031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65729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Матвейчук Елена Николаевна</cp:lastModifiedBy>
  <cp:revision>3</cp:revision>
  <cp:lastPrinted>2021-04-01T14:01:00Z</cp:lastPrinted>
  <dcterms:created xsi:type="dcterms:W3CDTF">2021-04-08T12:40:00Z</dcterms:created>
  <dcterms:modified xsi:type="dcterms:W3CDTF">2021-04-08T12:43:00Z</dcterms:modified>
</cp:coreProperties>
</file>