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8" w:rsidRPr="00907FC0" w:rsidRDefault="007E5BF7" w:rsidP="009A7C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  <w:r w:rsidR="009A7C88" w:rsidRPr="0090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="009A7C88" w:rsidRPr="0090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5BF7" w:rsidRDefault="009A7C88" w:rsidP="009A7C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учителей математики </w:t>
      </w:r>
    </w:p>
    <w:p w:rsidR="009A7C88" w:rsidRPr="00907FC0" w:rsidRDefault="009A7C88" w:rsidP="009A7C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2019-2020 учебный год</w:t>
      </w:r>
    </w:p>
    <w:p w:rsidR="009A7C88" w:rsidRPr="00907FC0" w:rsidRDefault="009A7C88" w:rsidP="009A7C8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C88" w:rsidRPr="00565378" w:rsidRDefault="009A7C88" w:rsidP="009A7C8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>Методическая проблема (тема) объединения:</w:t>
      </w:r>
      <w:r w:rsidR="00E612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5378">
        <w:rPr>
          <w:rStyle w:val="c20"/>
          <w:rFonts w:ascii="Arial" w:hAnsi="Arial" w:cs="Arial"/>
          <w:i/>
          <w:sz w:val="18"/>
          <w:szCs w:val="18"/>
        </w:rPr>
        <w:t>«</w:t>
      </w:r>
      <w:r w:rsidRPr="00565378">
        <w:rPr>
          <w:rStyle w:val="c20"/>
          <w:rFonts w:ascii="Times New Roman" w:hAnsi="Times New Roman" w:cs="Times New Roman"/>
          <w:b/>
          <w:i/>
          <w:sz w:val="24"/>
          <w:szCs w:val="24"/>
        </w:rPr>
        <w:t>Системные обновления современного математического образования как основа успешности ученика,</w:t>
      </w:r>
      <w:r w:rsidRPr="00565378">
        <w:rPr>
          <w:rStyle w:val="c39"/>
          <w:rFonts w:ascii="Times New Roman" w:hAnsi="Times New Roman" w:cs="Times New Roman"/>
          <w:b/>
          <w:i/>
          <w:sz w:val="24"/>
          <w:szCs w:val="24"/>
        </w:rPr>
        <w:t> </w:t>
      </w:r>
      <w:r w:rsidRPr="00565378">
        <w:rPr>
          <w:rStyle w:val="c20"/>
          <w:rFonts w:ascii="Times New Roman" w:hAnsi="Times New Roman" w:cs="Times New Roman"/>
          <w:b/>
          <w:i/>
          <w:sz w:val="24"/>
          <w:szCs w:val="24"/>
        </w:rPr>
        <w:t xml:space="preserve">обучающегося в условиях внедрения ФГОС второго поколения и проходящего государственную итоговую аттестацию в форме и по материалам </w:t>
      </w:r>
      <w:r w:rsidR="00632BFC" w:rsidRPr="00565378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ЕГЭ </w:t>
      </w:r>
      <w:r w:rsidR="00632BFC">
        <w:rPr>
          <w:rStyle w:val="c2"/>
          <w:rFonts w:ascii="Times New Roman" w:hAnsi="Times New Roman" w:cs="Times New Roman"/>
          <w:b/>
          <w:i/>
          <w:sz w:val="24"/>
          <w:szCs w:val="24"/>
        </w:rPr>
        <w:t>, ОГЭ, РДР и ВПР»</w:t>
      </w:r>
    </w:p>
    <w:p w:rsidR="009A7C88" w:rsidRPr="00565378" w:rsidRDefault="009A7C88" w:rsidP="009A7C88">
      <w:pPr>
        <w:rPr>
          <w:rFonts w:ascii="Times New Roman" w:hAnsi="Times New Roman" w:cs="Times New Roman"/>
          <w:b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 ГМО:</w:t>
      </w:r>
      <w:r w:rsidR="00632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5378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«Анализ основных направлений обновления математического образования и обеспечение готовности учителей математики к эффективной педагогической деятельности в условиях внедрения ФГОС второго поколения в средней школе, а также успешной подготовки учащихся, проходящих государственную итоговую аттестацию в форме и по материалам ЕГЭ </w:t>
      </w:r>
      <w:r w:rsidR="00632BFC">
        <w:rPr>
          <w:rStyle w:val="c2"/>
          <w:rFonts w:ascii="Times New Roman" w:hAnsi="Times New Roman" w:cs="Times New Roman"/>
          <w:b/>
          <w:i/>
          <w:sz w:val="24"/>
          <w:szCs w:val="24"/>
        </w:rPr>
        <w:t>, ОГЭ, РДР и ВПР</w:t>
      </w:r>
      <w:r w:rsidRPr="00565378">
        <w:rPr>
          <w:rStyle w:val="c2"/>
          <w:rFonts w:ascii="Times New Roman" w:hAnsi="Times New Roman" w:cs="Times New Roman"/>
          <w:b/>
          <w:i/>
          <w:sz w:val="24"/>
          <w:szCs w:val="24"/>
        </w:rPr>
        <w:t>».</w:t>
      </w:r>
      <w:r w:rsidR="00416753" w:rsidRPr="00416753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</w:p>
    <w:p w:rsidR="009A7C88" w:rsidRPr="00565378" w:rsidRDefault="009A7C88" w:rsidP="009A7C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378">
        <w:rPr>
          <w:rFonts w:ascii="Times New Roman" w:eastAsia="Calibri" w:hAnsi="Times New Roman" w:cs="Times New Roman"/>
          <w:b/>
          <w:sz w:val="24"/>
          <w:szCs w:val="24"/>
        </w:rPr>
        <w:t>Задачи ГМО:</w:t>
      </w:r>
    </w:p>
    <w:p w:rsidR="009A7C88" w:rsidRPr="00565378" w:rsidRDefault="009A7C88" w:rsidP="009A7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5378">
        <w:rPr>
          <w:rStyle w:val="c2"/>
          <w:rFonts w:ascii="Times New Roman" w:hAnsi="Times New Roman" w:cs="Times New Roman"/>
          <w:i/>
          <w:sz w:val="24"/>
          <w:szCs w:val="24"/>
        </w:rPr>
        <w:t>Выявление  обновлений в математическом образовании и в требованиях к математической подготовке учащихся</w:t>
      </w:r>
      <w:r w:rsidRPr="0056537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A7C88" w:rsidRPr="00565378" w:rsidRDefault="009A7C88" w:rsidP="009A7C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65378">
        <w:rPr>
          <w:rFonts w:ascii="Times New Roman" w:hAnsi="Times New Roman" w:cs="Times New Roman"/>
          <w:bCs/>
          <w:i/>
          <w:iCs/>
        </w:rPr>
        <w:t>Организация методического сопровождения учителей в организации качественной подготовки выпускников основной и средней школы к государственной итоговой аттестации.</w:t>
      </w:r>
    </w:p>
    <w:p w:rsidR="009A7C88" w:rsidRPr="00565378" w:rsidRDefault="009A7C88" w:rsidP="009A7C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65378">
        <w:rPr>
          <w:rFonts w:ascii="Times New Roman" w:hAnsi="Times New Roman" w:cs="Times New Roman"/>
          <w:bCs/>
          <w:i/>
          <w:iCs/>
        </w:rPr>
        <w:t>Совершенствов</w:t>
      </w:r>
      <w:r w:rsidR="00E6127A">
        <w:rPr>
          <w:rFonts w:ascii="Times New Roman" w:hAnsi="Times New Roman" w:cs="Times New Roman"/>
          <w:bCs/>
          <w:i/>
          <w:iCs/>
        </w:rPr>
        <w:t>ание</w:t>
      </w:r>
      <w:r w:rsidRPr="00565378">
        <w:rPr>
          <w:rFonts w:ascii="Times New Roman" w:hAnsi="Times New Roman" w:cs="Times New Roman"/>
          <w:bCs/>
          <w:i/>
          <w:iCs/>
        </w:rPr>
        <w:t xml:space="preserve"> уровн</w:t>
      </w:r>
      <w:r w:rsidR="00E6127A">
        <w:rPr>
          <w:rFonts w:ascii="Times New Roman" w:hAnsi="Times New Roman" w:cs="Times New Roman"/>
          <w:bCs/>
          <w:i/>
          <w:iCs/>
        </w:rPr>
        <w:t>я</w:t>
      </w:r>
      <w:r w:rsidRPr="00565378">
        <w:rPr>
          <w:rFonts w:ascii="Times New Roman" w:hAnsi="Times New Roman" w:cs="Times New Roman"/>
          <w:bCs/>
          <w:i/>
          <w:iCs/>
        </w:rPr>
        <w:t xml:space="preserve"> профессиональной компетентности учителей математики через курсовую подготовку, распространение передового педагогического опыта, участие в работе ГМО, семинарах-практикумах, практических занятиях.</w:t>
      </w:r>
    </w:p>
    <w:p w:rsidR="009A7C88" w:rsidRPr="00907FC0" w:rsidRDefault="009A7C88" w:rsidP="009A7C88">
      <w:pPr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b/>
          <w:sz w:val="24"/>
          <w:szCs w:val="24"/>
        </w:rPr>
        <w:t>Средства отслеживания результативности и эффективности деятельности ГМО</w:t>
      </w:r>
    </w:p>
    <w:p w:rsidR="009A7C88" w:rsidRPr="00907FC0" w:rsidRDefault="009A7C88" w:rsidP="009A7C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Для отслеживания результативности и эффективности деятельности ГМО применяются следующие формы и методы:</w:t>
      </w:r>
    </w:p>
    <w:p w:rsidR="009A7C88" w:rsidRPr="00907FC0" w:rsidRDefault="009A7C88" w:rsidP="009A7C8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анализ и самоанализ деятельности педагогов;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 xml:space="preserve">мониторинг качества образования; 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участие в городских, региональных конкурсах, конференциях;</w:t>
      </w:r>
    </w:p>
    <w:p w:rsidR="009A7C88" w:rsidRPr="00907FC0" w:rsidRDefault="009A7C88" w:rsidP="009A7C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C0">
        <w:rPr>
          <w:rFonts w:ascii="Times New Roman" w:eastAsia="Calibri" w:hAnsi="Times New Roman" w:cs="Times New Roman"/>
          <w:sz w:val="24"/>
          <w:szCs w:val="24"/>
        </w:rPr>
        <w:t>анализ и обобщение работы ГМО.</w:t>
      </w:r>
    </w:p>
    <w:p w:rsidR="00400F31" w:rsidRDefault="00400F31">
      <w:pPr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-601" w:type="dxa"/>
        <w:tblLook w:val="04A0" w:firstRow="1" w:lastRow="0" w:firstColumn="1" w:lastColumn="0" w:noHBand="0" w:noVBand="1"/>
      </w:tblPr>
      <w:tblGrid>
        <w:gridCol w:w="552"/>
        <w:gridCol w:w="3872"/>
        <w:gridCol w:w="2097"/>
        <w:gridCol w:w="3260"/>
        <w:gridCol w:w="2835"/>
        <w:gridCol w:w="2552"/>
      </w:tblGrid>
      <w:tr w:rsidR="001655C0" w:rsidRPr="00907FC0" w:rsidTr="00FD35C8">
        <w:tc>
          <w:tcPr>
            <w:tcW w:w="552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№</w:t>
            </w:r>
          </w:p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3872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Цель Тема</w:t>
            </w:r>
          </w:p>
        </w:tc>
        <w:tc>
          <w:tcPr>
            <w:tcW w:w="2097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Место</w:t>
            </w:r>
          </w:p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проведения и Дата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Организационная форма</w:t>
            </w: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 xml:space="preserve">Ответственные 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Ожидаемый результат (методический продукт)</w:t>
            </w:r>
          </w:p>
        </w:tc>
      </w:tr>
      <w:tr w:rsidR="001655C0" w:rsidRPr="00907FC0" w:rsidTr="001D494A">
        <w:tc>
          <w:tcPr>
            <w:tcW w:w="15168" w:type="dxa"/>
            <w:gridSpan w:val="6"/>
          </w:tcPr>
          <w:p w:rsidR="001655C0" w:rsidRPr="00907FC0" w:rsidRDefault="001655C0" w:rsidP="001D494A">
            <w:pPr>
              <w:widowControl w:val="0"/>
              <w:spacing w:after="3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1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</w:tr>
      <w:tr w:rsidR="001655C0" w:rsidRPr="00907FC0" w:rsidTr="00FD35C8">
        <w:tc>
          <w:tcPr>
            <w:tcW w:w="552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2" w:type="dxa"/>
          </w:tcPr>
          <w:p w:rsidR="001655C0" w:rsidRPr="00A37072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Положение о проведении школьного этапа Всероссийской олимпиады школьников по математике.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итоговой аттестации учащихся в 2018-2019 учебном году.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3) Демонстрационные варианты ЕГЭ и ГИА.</w:t>
            </w:r>
            <w:r w:rsidRPr="00D1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4) </w:t>
            </w:r>
            <w:r w:rsidRPr="00165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Командные олимпиады как средство повышения интереса к математик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1655C0" w:rsidRDefault="001655C0" w:rsidP="001D494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Разное.</w:t>
            </w:r>
          </w:p>
          <w:p w:rsidR="001655C0" w:rsidRPr="00565378" w:rsidRDefault="001655C0" w:rsidP="001D4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655C0" w:rsidRPr="00907FC0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Теоретический, круглый стол, с элементами дискуссии </w:t>
            </w: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1D494A">
        <w:trPr>
          <w:trHeight w:val="390"/>
        </w:trPr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907FC0" w:rsidRDefault="001655C0" w:rsidP="001D494A">
            <w:pPr>
              <w:widowControl w:val="0"/>
              <w:spacing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2</w:t>
            </w:r>
            <w:r w:rsidR="00B16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октябрь</w:t>
            </w:r>
          </w:p>
        </w:tc>
      </w:tr>
      <w:tr w:rsidR="001655C0" w:rsidRPr="00907FC0" w:rsidTr="00FD35C8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2" w:type="dxa"/>
          </w:tcPr>
          <w:p w:rsidR="00416753" w:rsidRPr="00632BFC" w:rsidRDefault="00632BFC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РДР работам, разбор демонстрационных вариантов</w:t>
            </w:r>
          </w:p>
          <w:p w:rsidR="001655C0" w:rsidRDefault="001655C0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олимпиадам и конкурсам  различного уровня.</w:t>
            </w:r>
          </w:p>
          <w:p w:rsidR="00FD35C8" w:rsidRPr="00FD35C8" w:rsidRDefault="00FD35C8" w:rsidP="00FD35C8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78"/>
                <w:tab w:val="left" w:pos="362"/>
              </w:tabs>
              <w:spacing w:after="30" w:line="240" w:lineRule="auto"/>
              <w:ind w:left="-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 Домино, Биатлон</w:t>
            </w:r>
          </w:p>
          <w:p w:rsidR="001655C0" w:rsidRPr="00D11023" w:rsidRDefault="001655C0" w:rsidP="00FD35C8">
            <w:pPr>
              <w:widowControl w:val="0"/>
              <w:tabs>
                <w:tab w:val="left" w:pos="362"/>
              </w:tabs>
              <w:spacing w:after="30"/>
              <w:ind w:left="79" w:hanging="79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10C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рганизация консультативной помощи педагогам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D1279">
              <w:rPr>
                <w:rFonts w:ascii="Times New Roman" w:eastAsia="Calibri" w:hAnsi="Times New Roman" w:cs="Times New Roman"/>
              </w:rPr>
              <w:t>Теоретический семинар с элементами дискуссии</w:t>
            </w:r>
          </w:p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Pr="00907F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заседания, мониторинг</w:t>
            </w:r>
          </w:p>
        </w:tc>
      </w:tr>
      <w:tr w:rsidR="001655C0" w:rsidRPr="00907FC0" w:rsidTr="001D494A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Default="001655C0" w:rsidP="001D494A">
            <w:pPr>
              <w:widowControl w:val="0"/>
              <w:spacing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3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декабрь</w:t>
            </w:r>
          </w:p>
        </w:tc>
      </w:tr>
      <w:tr w:rsidR="001655C0" w:rsidRPr="00907FC0" w:rsidTr="00FD35C8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2" w:type="dxa"/>
          </w:tcPr>
          <w:p w:rsidR="00416753" w:rsidRPr="00632BFC" w:rsidRDefault="00632BFC" w:rsidP="001D4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проведения РДР по математике учащихся 9 и 11 классов. Подготовка к ВПР по математике</w:t>
            </w:r>
          </w:p>
          <w:p w:rsidR="001655C0" w:rsidRDefault="001655C0" w:rsidP="001D4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современных образовательных т</w:t>
            </w:r>
            <w:r w:rsidR="00FD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ехнологий на уроках математики (модульная технология)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Семинар-практикум по решению заданий </w:t>
            </w:r>
            <w:r w:rsidR="00515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ЕГЭ и ОГЭ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математике. 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итогов муниципального этапа олимпиады по математике.</w:t>
            </w:r>
          </w:p>
          <w:p w:rsidR="001655C0" w:rsidRDefault="001655C0" w:rsidP="001D494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0CC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работы по обмену опытом между педагогами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5C0" w:rsidRPr="002010CC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97" w:type="dxa"/>
          </w:tcPr>
          <w:p w:rsidR="001655C0" w:rsidRDefault="001655C0" w:rsidP="001D494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Теоретический семинар. </w:t>
            </w: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  <w:r>
              <w:rPr>
                <w:rFonts w:ascii="Times New Roman" w:eastAsia="Calibri" w:hAnsi="Times New Roman" w:cs="Times New Roman"/>
              </w:rPr>
              <w:t>. Круглый стол (обмен опытом)</w:t>
            </w:r>
          </w:p>
        </w:tc>
        <w:tc>
          <w:tcPr>
            <w:tcW w:w="2835" w:type="dxa"/>
          </w:tcPr>
          <w:p w:rsidR="001655C0" w:rsidRDefault="001655C0" w:rsidP="001D494A"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Default="001655C0" w:rsidP="001D494A">
            <w:r w:rsidRPr="008E2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1D494A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8E2EB9" w:rsidRDefault="001655C0" w:rsidP="001D4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4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март</w:t>
            </w:r>
          </w:p>
        </w:tc>
      </w:tr>
      <w:tr w:rsidR="001655C0" w:rsidRPr="00907FC0" w:rsidTr="00FD35C8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2" w:type="dxa"/>
          </w:tcPr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по решению заданий ЕГЭ по математике (база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профиль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вариантов </w:t>
            </w:r>
            <w:r w:rsidR="00FD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  <w:r w:rsidR="00FD3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(профиль), ЕГЭ (база), </w:t>
            </w:r>
            <w:r w:rsidR="00632B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заданий для интеллектуального марафона по математике.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итогов интеллектуального марафона. НПК учащихся.</w:t>
            </w:r>
          </w:p>
          <w:p w:rsidR="001655C0" w:rsidRDefault="001655C0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городского этапа игры-квест «Математическая карусель», для учащихся 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 классов.</w:t>
            </w:r>
          </w:p>
          <w:p w:rsidR="00FD35C8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городского этапа математической игры «Домино», для учащихся 5 классов.</w:t>
            </w:r>
          </w:p>
          <w:p w:rsidR="00FD35C8" w:rsidRPr="00907FC0" w:rsidRDefault="00FD35C8" w:rsidP="001D494A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городского этапа математической игры «Биатлон», для учащихся 9 классов.</w:t>
            </w:r>
          </w:p>
        </w:tc>
        <w:tc>
          <w:tcPr>
            <w:tcW w:w="2097" w:type="dxa"/>
          </w:tcPr>
          <w:p w:rsidR="001655C0" w:rsidRDefault="001655C0" w:rsidP="001D494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907F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Теоретический семинар. </w:t>
            </w: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  <w:r>
              <w:rPr>
                <w:rFonts w:ascii="Times New Roman" w:eastAsia="Calibri" w:hAnsi="Times New Roman" w:cs="Times New Roman"/>
              </w:rPr>
              <w:t>. Круглый стол (обмен опытом)</w:t>
            </w:r>
          </w:p>
        </w:tc>
        <w:tc>
          <w:tcPr>
            <w:tcW w:w="2835" w:type="dxa"/>
          </w:tcPr>
          <w:p w:rsidR="001655C0" w:rsidRDefault="001655C0" w:rsidP="001D494A"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</w:p>
        </w:tc>
        <w:tc>
          <w:tcPr>
            <w:tcW w:w="2552" w:type="dxa"/>
          </w:tcPr>
          <w:p w:rsidR="001655C0" w:rsidRDefault="001655C0" w:rsidP="001D494A">
            <w:r w:rsidRPr="008E2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</w:t>
            </w:r>
          </w:p>
        </w:tc>
      </w:tr>
      <w:tr w:rsidR="001655C0" w:rsidRPr="00907FC0" w:rsidTr="001D494A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616" w:type="dxa"/>
            <w:gridSpan w:val="5"/>
          </w:tcPr>
          <w:p w:rsidR="001655C0" w:rsidRPr="008E2EB9" w:rsidRDefault="001655C0" w:rsidP="001D4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5 </w:t>
            </w:r>
            <w:r w:rsidRPr="0090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апрель</w:t>
            </w:r>
          </w:p>
        </w:tc>
      </w:tr>
      <w:tr w:rsidR="001655C0" w:rsidRPr="00907FC0" w:rsidTr="00FD35C8">
        <w:tc>
          <w:tcPr>
            <w:tcW w:w="552" w:type="dxa"/>
          </w:tcPr>
          <w:p w:rsidR="001655C0" w:rsidRDefault="001655C0" w:rsidP="001D494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2" w:type="dxa"/>
          </w:tcPr>
          <w:p w:rsidR="001655C0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по решению заданий ЕГЭ по математике (профиль).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вариантов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Pr="00E0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(профиль) </w:t>
            </w:r>
          </w:p>
          <w:p w:rsidR="001655C0" w:rsidRPr="00E07A47" w:rsidRDefault="001655C0" w:rsidP="001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по математике </w:t>
            </w:r>
          </w:p>
        </w:tc>
        <w:tc>
          <w:tcPr>
            <w:tcW w:w="2097" w:type="dxa"/>
          </w:tcPr>
          <w:p w:rsidR="001655C0" w:rsidRPr="006C4697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Гимназия имени А.И.</w:t>
            </w:r>
            <w:r w:rsidRPr="006C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Яковлева</w:t>
            </w:r>
          </w:p>
        </w:tc>
        <w:tc>
          <w:tcPr>
            <w:tcW w:w="3260" w:type="dxa"/>
          </w:tcPr>
          <w:p w:rsidR="001655C0" w:rsidRPr="001D1279" w:rsidRDefault="001655C0" w:rsidP="001D494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D1279">
              <w:rPr>
                <w:rFonts w:ascii="Times New Roman" w:eastAsia="Calibri" w:hAnsi="Times New Roman" w:cs="Times New Roman"/>
              </w:rPr>
              <w:t>Семинар – практикум</w:t>
            </w:r>
          </w:p>
        </w:tc>
        <w:tc>
          <w:tcPr>
            <w:tcW w:w="2835" w:type="dxa"/>
          </w:tcPr>
          <w:p w:rsidR="001655C0" w:rsidRPr="001A4B85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4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Абдуллина Р.Р., руководитель ГМО учителей математики</w:t>
            </w:r>
            <w:r w:rsidR="00FD35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руководители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 МО</w:t>
            </w:r>
          </w:p>
        </w:tc>
        <w:tc>
          <w:tcPr>
            <w:tcW w:w="2552" w:type="dxa"/>
          </w:tcPr>
          <w:p w:rsidR="001655C0" w:rsidRPr="008E2EB9" w:rsidRDefault="001655C0" w:rsidP="001D49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заседания. мониторинг</w:t>
            </w:r>
          </w:p>
        </w:tc>
      </w:tr>
    </w:tbl>
    <w:p w:rsidR="001655C0" w:rsidRPr="00E07A47" w:rsidRDefault="001655C0" w:rsidP="001655C0">
      <w:pPr>
        <w:pStyle w:val="a3"/>
        <w:widowControl w:val="0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655C0" w:rsidRPr="00E07A47" w:rsidRDefault="001655C0" w:rsidP="0016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47">
        <w:rPr>
          <w:rFonts w:ascii="Times New Roman" w:hAnsi="Times New Roman" w:cs="Times New Roman"/>
          <w:sz w:val="24"/>
          <w:szCs w:val="24"/>
        </w:rPr>
        <w:t xml:space="preserve">- создание банка </w:t>
      </w:r>
      <w:r>
        <w:rPr>
          <w:rFonts w:ascii="Times New Roman" w:hAnsi="Times New Roman" w:cs="Times New Roman"/>
          <w:sz w:val="24"/>
          <w:szCs w:val="24"/>
        </w:rPr>
        <w:t>Ким по математике ОГЭ, ЕГЭ</w:t>
      </w:r>
    </w:p>
    <w:p w:rsidR="001655C0" w:rsidRPr="00E07A47" w:rsidRDefault="001655C0" w:rsidP="001655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7A47">
        <w:rPr>
          <w:sz w:val="28"/>
          <w:szCs w:val="28"/>
        </w:rPr>
        <w:t xml:space="preserve">- </w:t>
      </w:r>
      <w:r w:rsidRPr="00E07A47">
        <w:rPr>
          <w:rFonts w:ascii="Times New Roman" w:hAnsi="Times New Roman" w:cs="Times New Roman"/>
          <w:sz w:val="24"/>
          <w:szCs w:val="24"/>
        </w:rPr>
        <w:t>разработка перспективного плана</w:t>
      </w:r>
      <w:r w:rsidR="00B1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632B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-202</w:t>
      </w:r>
      <w:r w:rsidR="00632B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  <w:r w:rsidRPr="00E07A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55C0" w:rsidRDefault="001655C0" w:rsidP="001655C0">
      <w:pPr>
        <w:rPr>
          <w:rFonts w:ascii="Times New Roman" w:hAnsi="Times New Roman" w:cs="Times New Roman"/>
        </w:rPr>
      </w:pPr>
      <w:r w:rsidRPr="00907FC0">
        <w:rPr>
          <w:rFonts w:ascii="Times New Roman" w:hAnsi="Times New Roman" w:cs="Times New Roman"/>
        </w:rPr>
        <w:t>Руководитель ГМО учителей математики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Абдуллина Р.Р.</w:t>
      </w:r>
    </w:p>
    <w:p w:rsidR="0083318F" w:rsidRPr="00A17EDA" w:rsidRDefault="0083318F">
      <w:pPr>
        <w:rPr>
          <w:rFonts w:ascii="Times New Roman" w:hAnsi="Times New Roman" w:cs="Times New Roman"/>
        </w:rPr>
      </w:pPr>
    </w:p>
    <w:sectPr w:rsidR="0083318F" w:rsidRPr="00A17EDA" w:rsidSect="009A7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5A8"/>
    <w:multiLevelType w:val="multilevel"/>
    <w:tmpl w:val="11F2C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2626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4B179B"/>
    <w:multiLevelType w:val="multilevel"/>
    <w:tmpl w:val="8BC2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151C"/>
    <w:rsid w:val="001655C0"/>
    <w:rsid w:val="003D2228"/>
    <w:rsid w:val="00400F31"/>
    <w:rsid w:val="00416753"/>
    <w:rsid w:val="00515DC6"/>
    <w:rsid w:val="00632BFC"/>
    <w:rsid w:val="007E5BF7"/>
    <w:rsid w:val="0083318F"/>
    <w:rsid w:val="009A7C88"/>
    <w:rsid w:val="00A17EDA"/>
    <w:rsid w:val="00B16523"/>
    <w:rsid w:val="00C96D91"/>
    <w:rsid w:val="00D772DF"/>
    <w:rsid w:val="00DB151C"/>
    <w:rsid w:val="00E6127A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9A7C88"/>
  </w:style>
  <w:style w:type="character" w:customStyle="1" w:styleId="c39">
    <w:name w:val="c39"/>
    <w:basedOn w:val="a0"/>
    <w:rsid w:val="009A7C88"/>
  </w:style>
  <w:style w:type="character" w:customStyle="1" w:styleId="c2">
    <w:name w:val="c2"/>
    <w:basedOn w:val="a0"/>
    <w:rsid w:val="009A7C88"/>
  </w:style>
  <w:style w:type="paragraph" w:styleId="a3">
    <w:name w:val="List Paragraph"/>
    <w:basedOn w:val="a"/>
    <w:uiPriority w:val="34"/>
    <w:qFormat/>
    <w:rsid w:val="001655C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uwtdl">
    <w:name w:val="rmcuwtdl"/>
    <w:basedOn w:val="a"/>
    <w:rsid w:val="0016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Абдуллина</dc:creator>
  <cp:lastModifiedBy>Людмила Владимировна ЛВ. Разумова</cp:lastModifiedBy>
  <cp:revision>4</cp:revision>
  <dcterms:created xsi:type="dcterms:W3CDTF">2020-02-12T06:46:00Z</dcterms:created>
  <dcterms:modified xsi:type="dcterms:W3CDTF">2020-02-13T10:50:00Z</dcterms:modified>
</cp:coreProperties>
</file>