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C7" w:rsidRPr="00C723C7" w:rsidRDefault="00C723C7" w:rsidP="00C723C7">
      <w:pPr>
        <w:jc w:val="right"/>
        <w:rPr>
          <w:rFonts w:cs="Times New Roman"/>
          <w:szCs w:val="24"/>
        </w:rPr>
      </w:pPr>
      <w:r w:rsidRPr="00C723C7">
        <w:fldChar w:fldCharType="begin"/>
      </w:r>
      <w:r w:rsidRPr="00C723C7">
        <w:instrText xml:space="preserve"> HYPERLINK "file:///Z:\\Бушухн%20Д.В\\Информационная%20безопасность\\Приказ%20защита%20информации%20новый.docx" \l "П14О" </w:instrText>
      </w:r>
      <w:r w:rsidRPr="00C723C7">
        <w:fldChar w:fldCharType="separate"/>
      </w:r>
      <w:r w:rsidRPr="00C723C7">
        <w:rPr>
          <w:rStyle w:val="a5"/>
          <w:rFonts w:cs="Times New Roman"/>
          <w:color w:val="auto"/>
          <w:szCs w:val="24"/>
        </w:rPr>
        <w:t>Прилож</w:t>
      </w:r>
      <w:bookmarkStart w:id="0" w:name="Пр15"/>
      <w:bookmarkEnd w:id="0"/>
      <w:r w:rsidRPr="00C723C7">
        <w:rPr>
          <w:rStyle w:val="a5"/>
          <w:rFonts w:cs="Times New Roman"/>
          <w:color w:val="auto"/>
          <w:szCs w:val="24"/>
        </w:rPr>
        <w:t>ение 16</w:t>
      </w:r>
      <w:r w:rsidRPr="00C723C7">
        <w:fldChar w:fldCharType="end"/>
      </w:r>
      <w:r w:rsidRPr="00C723C7">
        <w:rPr>
          <w:rFonts w:cs="Times New Roman"/>
          <w:szCs w:val="24"/>
        </w:rPr>
        <w:br/>
        <w:t>к приказу МАУ «Городской методический центр»</w:t>
      </w:r>
    </w:p>
    <w:p w:rsidR="00C723C7" w:rsidRPr="00C723C7" w:rsidRDefault="00C723C7" w:rsidP="00C723C7">
      <w:pPr>
        <w:jc w:val="right"/>
        <w:rPr>
          <w:rFonts w:cs="Times New Roman"/>
          <w:szCs w:val="24"/>
        </w:rPr>
      </w:pPr>
      <w:r w:rsidRPr="00C723C7">
        <w:rPr>
          <w:rFonts w:cs="Times New Roman"/>
          <w:szCs w:val="24"/>
        </w:rPr>
        <w:t>№58 от 05.06.2019</w:t>
      </w:r>
    </w:p>
    <w:p w:rsidR="00C723C7" w:rsidRDefault="00C723C7" w:rsidP="00904058">
      <w:pPr>
        <w:spacing w:line="276" w:lineRule="auto"/>
        <w:jc w:val="center"/>
      </w:pPr>
    </w:p>
    <w:p w:rsidR="00904058" w:rsidRPr="00B35C4B" w:rsidRDefault="00904058" w:rsidP="00904058">
      <w:pPr>
        <w:spacing w:line="276" w:lineRule="auto"/>
        <w:jc w:val="center"/>
        <w:rPr>
          <w:rFonts w:cs="Times New Roman"/>
          <w:sz w:val="28"/>
          <w:szCs w:val="28"/>
        </w:rPr>
      </w:pPr>
      <w:r w:rsidRPr="00B35C4B">
        <w:rPr>
          <w:rFonts w:cs="Times New Roman"/>
          <w:sz w:val="28"/>
          <w:szCs w:val="28"/>
        </w:rPr>
        <w:t>ПОЛИТИКА</w:t>
      </w:r>
    </w:p>
    <w:p w:rsidR="00904058" w:rsidRPr="00B35C4B" w:rsidRDefault="00904058" w:rsidP="00904058">
      <w:pPr>
        <w:spacing w:line="276" w:lineRule="auto"/>
        <w:jc w:val="center"/>
        <w:rPr>
          <w:rFonts w:cs="Times New Roman"/>
          <w:sz w:val="28"/>
          <w:szCs w:val="28"/>
        </w:rPr>
      </w:pPr>
      <w:r w:rsidRPr="00B35C4B">
        <w:rPr>
          <w:rFonts w:cs="Times New Roman"/>
          <w:sz w:val="28"/>
          <w:szCs w:val="28"/>
        </w:rPr>
        <w:t>в отношении обработки персональных данных</w:t>
      </w:r>
    </w:p>
    <w:p w:rsidR="00904058" w:rsidRPr="00B35C4B" w:rsidRDefault="00904058" w:rsidP="00904058">
      <w:pPr>
        <w:spacing w:line="276" w:lineRule="auto"/>
        <w:ind w:firstLine="709"/>
        <w:jc w:val="center"/>
        <w:rPr>
          <w:rFonts w:cs="Times New Roman"/>
          <w:sz w:val="28"/>
          <w:szCs w:val="28"/>
        </w:rPr>
      </w:pPr>
    </w:p>
    <w:p w:rsidR="00904058" w:rsidRPr="00032EF8" w:rsidRDefault="00904058" w:rsidP="00904058">
      <w:pPr>
        <w:pStyle w:val="a3"/>
        <w:numPr>
          <w:ilvl w:val="0"/>
          <w:numId w:val="1"/>
        </w:numPr>
        <w:suppressAutoHyphens w:val="0"/>
        <w:spacing w:line="276" w:lineRule="auto"/>
        <w:ind w:left="0" w:firstLine="0"/>
        <w:jc w:val="center"/>
        <w:rPr>
          <w:rFonts w:cs="Times New Roman"/>
          <w:sz w:val="28"/>
          <w:szCs w:val="28"/>
        </w:rPr>
      </w:pPr>
      <w:r w:rsidRPr="00032EF8">
        <w:rPr>
          <w:rFonts w:cs="Times New Roman"/>
          <w:sz w:val="28"/>
          <w:szCs w:val="28"/>
        </w:rPr>
        <w:t>Общие положения</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в отношении обработки персональных данных в </w:t>
      </w:r>
      <w:r w:rsidR="00492685">
        <w:rPr>
          <w:rFonts w:cs="Times New Roman"/>
          <w:sz w:val="28"/>
          <w:szCs w:val="28"/>
        </w:rPr>
        <w:t xml:space="preserve">Муниципальном автономном учреждении города </w:t>
      </w:r>
      <w:proofErr w:type="spellStart"/>
      <w:r w:rsidR="00492685">
        <w:rPr>
          <w:rFonts w:cs="Times New Roman"/>
          <w:sz w:val="28"/>
          <w:szCs w:val="28"/>
        </w:rPr>
        <w:t>Урай</w:t>
      </w:r>
      <w:proofErr w:type="spellEnd"/>
      <w:r w:rsidR="00492685">
        <w:rPr>
          <w:rFonts w:cs="Times New Roman"/>
          <w:sz w:val="28"/>
          <w:szCs w:val="28"/>
        </w:rPr>
        <w:t xml:space="preserve"> «Городской методический центр» </w:t>
      </w:r>
      <w:r w:rsidRPr="00B35C4B">
        <w:rPr>
          <w:rFonts w:cs="Times New Roman"/>
          <w:sz w:val="28"/>
          <w:szCs w:val="28"/>
        </w:rPr>
        <w:t>(далее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904058" w:rsidRPr="00032EF8"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sidR="00492685">
        <w:rPr>
          <w:rFonts w:cs="Times New Roman"/>
          <w:sz w:val="28"/>
          <w:szCs w:val="28"/>
        </w:rPr>
        <w:t xml:space="preserve">Муниципальном автономном учреждении города </w:t>
      </w:r>
      <w:proofErr w:type="spellStart"/>
      <w:r w:rsidR="00492685">
        <w:rPr>
          <w:rFonts w:cs="Times New Roman"/>
          <w:sz w:val="28"/>
          <w:szCs w:val="28"/>
        </w:rPr>
        <w:t>Урай</w:t>
      </w:r>
      <w:proofErr w:type="spellEnd"/>
      <w:r w:rsidR="00492685">
        <w:rPr>
          <w:rFonts w:cs="Times New Roman"/>
          <w:sz w:val="28"/>
          <w:szCs w:val="28"/>
        </w:rPr>
        <w:t xml:space="preserve"> «Городской методический центр»</w:t>
      </w:r>
      <w:r w:rsidR="00492685" w:rsidRPr="00B35C4B">
        <w:rPr>
          <w:rFonts w:cs="Times New Roman"/>
          <w:sz w:val="28"/>
          <w:szCs w:val="28"/>
        </w:rPr>
        <w:t xml:space="preserve"> </w:t>
      </w:r>
      <w:r w:rsidRPr="00B35C4B">
        <w:rPr>
          <w:rFonts w:cs="Times New Roman"/>
          <w:sz w:val="28"/>
          <w:szCs w:val="28"/>
        </w:rPr>
        <w:t>(далее – Оператор) с использованием средств автоматизации и без использования таких средств.</w:t>
      </w:r>
    </w:p>
    <w:p w:rsidR="00904058" w:rsidRPr="00032EF8"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032EF8">
        <w:rPr>
          <w:rFonts w:cs="Times New Roman"/>
          <w:sz w:val="28"/>
          <w:szCs w:val="28"/>
        </w:rPr>
        <w:t xml:space="preserve">Обработка персональных данных осуществляется в целях приема и регистрации обращений (или запросов) граждан, организаций и общественных объединений, поступивших в </w:t>
      </w:r>
      <w:r w:rsidR="00492685">
        <w:rPr>
          <w:rFonts w:cs="Times New Roman"/>
          <w:sz w:val="28"/>
          <w:szCs w:val="28"/>
        </w:rPr>
        <w:t xml:space="preserve">Муниципальном автономном учреждении города </w:t>
      </w:r>
      <w:proofErr w:type="spellStart"/>
      <w:r w:rsidR="00492685">
        <w:rPr>
          <w:rFonts w:cs="Times New Roman"/>
          <w:sz w:val="28"/>
          <w:szCs w:val="28"/>
        </w:rPr>
        <w:t>Урай</w:t>
      </w:r>
      <w:proofErr w:type="spellEnd"/>
      <w:r w:rsidR="00492685">
        <w:rPr>
          <w:rFonts w:cs="Times New Roman"/>
          <w:sz w:val="28"/>
          <w:szCs w:val="28"/>
        </w:rPr>
        <w:t xml:space="preserve"> «Городской методический центр»</w:t>
      </w:r>
      <w:r w:rsidRPr="00032EF8">
        <w:rPr>
          <w:rFonts w:cs="Times New Roman"/>
          <w:sz w:val="28"/>
          <w:szCs w:val="28"/>
        </w:rPr>
        <w:t>,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roofErr w:type="gramEnd"/>
    </w:p>
    <w:p w:rsidR="00904058" w:rsidRPr="00B35C4B" w:rsidRDefault="00904058" w:rsidP="00904058">
      <w:pPr>
        <w:spacing w:line="276" w:lineRule="auto"/>
        <w:ind w:firstLine="709"/>
        <w:rPr>
          <w:rFonts w:cs="Times New Roman"/>
          <w:sz w:val="28"/>
          <w:szCs w:val="28"/>
        </w:rPr>
      </w:pPr>
    </w:p>
    <w:p w:rsidR="00904058" w:rsidRPr="00E56130"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w:t>
      </w:r>
      <w:bookmarkStart w:id="1" w:name="_GoBack"/>
      <w:bookmarkEnd w:id="1"/>
      <w:r w:rsidRPr="00B35C4B">
        <w:rPr>
          <w:rFonts w:cs="Times New Roman"/>
          <w:sz w:val="28"/>
          <w:szCs w:val="28"/>
        </w:rPr>
        <w:t>му лицу (субъекту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lastRenderedPageBreak/>
        <w:t>Распространение персональных данных – действия, направленные на раскрытие персональных данных неопределенному кругу лиц.</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4058" w:rsidRPr="00B35C4B" w:rsidRDefault="00904058" w:rsidP="00904058">
      <w:pPr>
        <w:spacing w:line="276" w:lineRule="auto"/>
        <w:ind w:firstLine="709"/>
        <w:rPr>
          <w:rFonts w:cs="Times New Roman"/>
          <w:sz w:val="28"/>
          <w:szCs w:val="28"/>
        </w:rPr>
      </w:pPr>
    </w:p>
    <w:p w:rsidR="00904058" w:rsidRPr="00B35C4B"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lastRenderedPageBreak/>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904058" w:rsidRPr="00B35C4B" w:rsidRDefault="00904058" w:rsidP="00904058">
      <w:pPr>
        <w:spacing w:line="276" w:lineRule="auto"/>
        <w:ind w:firstLine="709"/>
        <w:rPr>
          <w:rFonts w:cs="Times New Roman"/>
          <w:sz w:val="28"/>
          <w:szCs w:val="28"/>
        </w:rPr>
      </w:pPr>
    </w:p>
    <w:p w:rsidR="00904058" w:rsidRPr="00E56130"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sz w:val="28"/>
          <w:szCs w:val="28"/>
        </w:rPr>
        <w:t>выполнения</w:t>
      </w:r>
      <w:proofErr w:type="gramEnd"/>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w:t>
      </w:r>
      <w:r w:rsidRPr="00B35C4B">
        <w:rPr>
          <w:rFonts w:cs="Times New Roman"/>
          <w:sz w:val="28"/>
          <w:szCs w:val="28"/>
        </w:rPr>
        <w:lastRenderedPageBreak/>
        <w:t>государственных и муниципальных</w:t>
      </w:r>
      <w:proofErr w:type="gramEnd"/>
      <w:r w:rsidRPr="00B35C4B">
        <w:rPr>
          <w:rFonts w:cs="Times New Roman"/>
          <w:sz w:val="28"/>
          <w:szCs w:val="28"/>
        </w:rPr>
        <w:t xml:space="preserve"> услуг и (или) региональных </w:t>
      </w:r>
      <w:proofErr w:type="gramStart"/>
      <w:r w:rsidRPr="00B35C4B">
        <w:rPr>
          <w:rFonts w:cs="Times New Roman"/>
          <w:sz w:val="28"/>
          <w:szCs w:val="28"/>
        </w:rPr>
        <w:t>порталах</w:t>
      </w:r>
      <w:proofErr w:type="gramEnd"/>
      <w:r w:rsidRPr="00B35C4B">
        <w:rPr>
          <w:rFonts w:cs="Times New Roman"/>
          <w:sz w:val="28"/>
          <w:szCs w:val="28"/>
        </w:rPr>
        <w:t xml:space="preserve"> государственных и муниципальных услуг;</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4058" w:rsidRPr="00B35C4B" w:rsidRDefault="00904058" w:rsidP="00904058">
      <w:pPr>
        <w:spacing w:line="276" w:lineRule="auto"/>
        <w:ind w:firstLine="709"/>
        <w:rPr>
          <w:rFonts w:cs="Times New Roman"/>
          <w:sz w:val="28"/>
          <w:szCs w:val="28"/>
        </w:rPr>
      </w:pPr>
    </w:p>
    <w:p w:rsidR="00904058" w:rsidRPr="00C17C48"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4058" w:rsidRPr="00B35C4B" w:rsidRDefault="00904058" w:rsidP="00904058">
      <w:pPr>
        <w:spacing w:line="276" w:lineRule="auto"/>
        <w:ind w:firstLine="709"/>
        <w:rPr>
          <w:rFonts w:cs="Times New Roman"/>
          <w:sz w:val="28"/>
          <w:szCs w:val="28"/>
        </w:rPr>
      </w:pPr>
    </w:p>
    <w:p w:rsidR="00904058" w:rsidRPr="00C17C48"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Pr>
          <w:rFonts w:cs="Times New Roman"/>
          <w:sz w:val="28"/>
          <w:szCs w:val="28"/>
        </w:rPr>
        <w:br/>
      </w:r>
      <w:r w:rsidRPr="00B35C4B">
        <w:rPr>
          <w:rFonts w:cs="Times New Roman"/>
          <w:sz w:val="28"/>
          <w:szCs w:val="28"/>
        </w:rPr>
        <w:t>к его персональным данным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w:t>
      </w:r>
      <w:r w:rsidRPr="00B35C4B">
        <w:rPr>
          <w:rFonts w:cs="Times New Roman"/>
          <w:sz w:val="28"/>
          <w:szCs w:val="28"/>
        </w:rPr>
        <w:lastRenderedPageBreak/>
        <w:t xml:space="preserve">данным нарушает права и законные интересы третьих лиц. Субъект персональных данных вправе требовать от </w:t>
      </w:r>
      <w:r>
        <w:rPr>
          <w:rFonts w:cs="Times New Roman"/>
          <w:sz w:val="28"/>
          <w:szCs w:val="28"/>
        </w:rPr>
        <w:t>О</w:t>
      </w:r>
      <w:r w:rsidRPr="00B35C4B">
        <w:rPr>
          <w:rFonts w:cs="Times New Roman"/>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35C4B">
        <w:rPr>
          <w:rFonts w:cs="Times New Roman"/>
          <w:sz w:val="28"/>
          <w:szCs w:val="28"/>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cs="Times New Roman"/>
          <w:sz w:val="28"/>
          <w:szCs w:val="28"/>
        </w:rPr>
        <w:t>О</w:t>
      </w:r>
      <w:r w:rsidRPr="00B35C4B">
        <w:rPr>
          <w:rFonts w:cs="Times New Roman"/>
          <w:sz w:val="28"/>
          <w:szCs w:val="28"/>
        </w:rPr>
        <w:t>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B35C4B">
        <w:rPr>
          <w:rFonts w:cs="Times New Roman"/>
          <w:sz w:val="28"/>
          <w:szCs w:val="28"/>
        </w:rPr>
        <w:t xml:space="preserve"> подписью в соответствии с законодательством Российской Федерации.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 xml:space="preserve">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w:t>
      </w:r>
      <w:r w:rsidRPr="00B35C4B">
        <w:rPr>
          <w:rFonts w:cs="Times New Roman"/>
          <w:sz w:val="28"/>
          <w:szCs w:val="28"/>
        </w:rPr>
        <w:lastRenderedPageBreak/>
        <w:t>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B35C4B">
        <w:rPr>
          <w:rFonts w:cs="Times New Roman"/>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Оператор </w:t>
      </w:r>
      <w:proofErr w:type="gramStart"/>
      <w:r w:rsidRPr="00B35C4B">
        <w:rPr>
          <w:rFonts w:cs="Times New Roman"/>
          <w:sz w:val="28"/>
          <w:szCs w:val="28"/>
        </w:rPr>
        <w:t>в праве</w:t>
      </w:r>
      <w:proofErr w:type="gramEnd"/>
      <w:r w:rsidRPr="00B35C4B">
        <w:rPr>
          <w:rFonts w:cs="Times New Roman"/>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Информацию </w:t>
      </w:r>
      <w:proofErr w:type="gramStart"/>
      <w:r w:rsidRPr="00B35C4B">
        <w:rPr>
          <w:rFonts w:cs="Times New Roman"/>
          <w:sz w:val="28"/>
          <w:szCs w:val="28"/>
        </w:rPr>
        <w:t>об</w:t>
      </w:r>
      <w:proofErr w:type="gramEnd"/>
      <w:r w:rsidRPr="00B35C4B">
        <w:rPr>
          <w:rFonts w:cs="Times New Roman"/>
          <w:sz w:val="28"/>
          <w:szCs w:val="28"/>
        </w:rPr>
        <w:t xml:space="preserve"> </w:t>
      </w:r>
      <w:proofErr w:type="gramStart"/>
      <w:r w:rsidRPr="00B35C4B">
        <w:rPr>
          <w:rFonts w:cs="Times New Roman"/>
          <w:sz w:val="28"/>
          <w:szCs w:val="28"/>
        </w:rPr>
        <w:t>осуществленной</w:t>
      </w:r>
      <w:proofErr w:type="gramEnd"/>
      <w:r w:rsidRPr="00B35C4B">
        <w:rPr>
          <w:rFonts w:cs="Times New Roman"/>
          <w:sz w:val="28"/>
          <w:szCs w:val="28"/>
        </w:rPr>
        <w:t xml:space="preserve"> или о предполагаемой трансграничной передаче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Иные сведения, предусмотренные Федеральным законом «О персональных данных» или другими федеральными законами.</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35C4B">
        <w:rPr>
          <w:rFonts w:cs="Times New Roman"/>
          <w:sz w:val="28"/>
          <w:szCs w:val="28"/>
        </w:rPr>
        <w:t>в</w:t>
      </w:r>
      <w:proofErr w:type="gramEnd"/>
      <w:r w:rsidRPr="00B35C4B">
        <w:rPr>
          <w:rFonts w:cs="Times New Roman"/>
          <w:sz w:val="28"/>
          <w:szCs w:val="28"/>
        </w:rPr>
        <w:t xml:space="preserve"> </w:t>
      </w:r>
      <w:proofErr w:type="gramStart"/>
      <w:r w:rsidRPr="00B35C4B">
        <w:rPr>
          <w:rFonts w:cs="Times New Roman"/>
          <w:sz w:val="28"/>
          <w:szCs w:val="28"/>
        </w:rPr>
        <w:t>уполномоченный</w:t>
      </w:r>
      <w:proofErr w:type="gramEnd"/>
      <w:r w:rsidRPr="00B35C4B">
        <w:rPr>
          <w:rFonts w:cs="Times New Roman"/>
          <w:sz w:val="28"/>
          <w:szCs w:val="28"/>
        </w:rPr>
        <w:t xml:space="preserve"> орган по защите прав субъектов персональных данных или в судебном порядке.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Установленные настоящим Федеральным законом права субъекта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 xml:space="preserve">Персональные данные получены </w:t>
      </w:r>
      <w:r>
        <w:rPr>
          <w:rFonts w:cs="Times New Roman"/>
          <w:sz w:val="28"/>
          <w:szCs w:val="28"/>
        </w:rPr>
        <w:t>О</w:t>
      </w:r>
      <w:r w:rsidRPr="00B35C4B">
        <w:rPr>
          <w:rFonts w:cs="Times New Roman"/>
          <w:sz w:val="28"/>
          <w:szCs w:val="28"/>
        </w:rPr>
        <w:t>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proofErr w:type="gramStart"/>
      <w:r w:rsidRPr="00B35C4B">
        <w:rPr>
          <w:rFonts w:cs="Times New Roman"/>
          <w:sz w:val="28"/>
          <w:szCs w:val="28"/>
        </w:rPr>
        <w:t>Меры</w:t>
      </w:r>
      <w:proofErr w:type="gramEnd"/>
      <w:r w:rsidRPr="00B35C4B">
        <w:rPr>
          <w:rFonts w:cs="Times New Roman"/>
          <w:sz w:val="28"/>
          <w:szCs w:val="28"/>
        </w:rPr>
        <w:t xml:space="preserve"> направленные на обеспечение выполнения Оператором обязанностей, предусмотренных Федеральным законом </w:t>
      </w:r>
      <w:r>
        <w:rPr>
          <w:rFonts w:cs="Times New Roman"/>
          <w:sz w:val="28"/>
          <w:szCs w:val="28"/>
        </w:rPr>
        <w:br/>
      </w:r>
      <w:r w:rsidRPr="00B35C4B">
        <w:rPr>
          <w:rFonts w:cs="Times New Roman"/>
          <w:sz w:val="28"/>
          <w:szCs w:val="28"/>
        </w:rPr>
        <w:t>«О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eastAsia="Times New Roman" w:cs="Times New Roman"/>
          <w:color w:val="000000"/>
          <w:sz w:val="28"/>
          <w:szCs w:val="28"/>
        </w:rPr>
        <w:t>Назначен</w:t>
      </w:r>
      <w:proofErr w:type="gramEnd"/>
      <w:r w:rsidRPr="00B35C4B">
        <w:rPr>
          <w:rFonts w:eastAsia="Times New Roman" w:cs="Times New Roman"/>
          <w:color w:val="000000"/>
          <w:sz w:val="28"/>
          <w:szCs w:val="28"/>
        </w:rPr>
        <w:t xml:space="preserve"> ответственный за организацию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Изданы документы, определяющие политику </w:t>
      </w:r>
      <w:r>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Меры по обеспеч</w:t>
      </w:r>
      <w:r>
        <w:rPr>
          <w:rFonts w:cs="Times New Roman"/>
          <w:sz w:val="28"/>
          <w:szCs w:val="28"/>
        </w:rPr>
        <w:t xml:space="preserve">ению безопасности персональных </w:t>
      </w:r>
      <w:r w:rsidRPr="00B35C4B">
        <w:rPr>
          <w:rFonts w:cs="Times New Roman"/>
          <w:sz w:val="28"/>
          <w:szCs w:val="28"/>
        </w:rPr>
        <w:t xml:space="preserve">данных </w:t>
      </w:r>
      <w:r>
        <w:rPr>
          <w:rFonts w:cs="Times New Roman"/>
          <w:sz w:val="28"/>
          <w:szCs w:val="28"/>
        </w:rPr>
        <w:br/>
      </w:r>
      <w:r w:rsidRPr="00B35C4B">
        <w:rPr>
          <w:rFonts w:cs="Times New Roman"/>
          <w:sz w:val="28"/>
          <w:szCs w:val="28"/>
        </w:rPr>
        <w:t>при их обработке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lastRenderedPageBreak/>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904058" w:rsidRDefault="00904058" w:rsidP="00904058">
      <w:pPr>
        <w:spacing w:line="276" w:lineRule="auto"/>
        <w:ind w:firstLine="709"/>
        <w:rPr>
          <w:rFonts w:cs="Times New Roman"/>
          <w:color w:val="000000"/>
          <w:sz w:val="28"/>
          <w:szCs w:val="28"/>
        </w:rPr>
      </w:pPr>
      <w:r w:rsidRPr="00B35C4B">
        <w:rPr>
          <w:rFonts w:cs="Times New Roman"/>
          <w:color w:val="000000"/>
          <w:sz w:val="28"/>
          <w:szCs w:val="28"/>
        </w:rPr>
        <w:t xml:space="preserve">Осуществляется </w:t>
      </w:r>
      <w:proofErr w:type="gramStart"/>
      <w:r w:rsidRPr="00B35C4B">
        <w:rPr>
          <w:rFonts w:cs="Times New Roman"/>
          <w:color w:val="000000"/>
          <w:sz w:val="28"/>
          <w:szCs w:val="28"/>
        </w:rPr>
        <w:t>контроль за</w:t>
      </w:r>
      <w:proofErr w:type="gramEnd"/>
      <w:r w:rsidRPr="00B35C4B">
        <w:rPr>
          <w:rFonts w:cs="Times New Roman"/>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AB71B4">
      <w:pPr>
        <w:ind w:firstLine="0"/>
        <w:rPr>
          <w:rFonts w:cs="Times New Roman"/>
          <w:color w:val="000000"/>
          <w:sz w:val="28"/>
          <w:szCs w:val="28"/>
        </w:rPr>
      </w:pPr>
    </w:p>
    <w:p w:rsidR="00AB71B4" w:rsidRDefault="00AB71B4" w:rsidP="00AB71B4">
      <w:pPr>
        <w:ind w:firstLine="0"/>
      </w:pPr>
    </w:p>
    <w:sectPr w:rsidR="00AB71B4" w:rsidSect="00A7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3D2736E6"/>
    <w:multiLevelType w:val="hybridMultilevel"/>
    <w:tmpl w:val="B26A0E6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5425D0"/>
    <w:multiLevelType w:val="hybridMultilevel"/>
    <w:tmpl w:val="AD343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58"/>
    <w:rsid w:val="001B4386"/>
    <w:rsid w:val="004238F8"/>
    <w:rsid w:val="00473C4E"/>
    <w:rsid w:val="00492685"/>
    <w:rsid w:val="00496B05"/>
    <w:rsid w:val="00586D6E"/>
    <w:rsid w:val="005A15E2"/>
    <w:rsid w:val="006745F8"/>
    <w:rsid w:val="00904058"/>
    <w:rsid w:val="00A13AFE"/>
    <w:rsid w:val="00A7278E"/>
    <w:rsid w:val="00A84906"/>
    <w:rsid w:val="00AB71B4"/>
    <w:rsid w:val="00C723C7"/>
    <w:rsid w:val="00DA0AFD"/>
    <w:rsid w:val="00DC618D"/>
    <w:rsid w:val="00E43769"/>
    <w:rsid w:val="00F245EC"/>
    <w:rsid w:val="00F6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58"/>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58"/>
    <w:pPr>
      <w:ind w:left="720"/>
      <w:contextualSpacing/>
    </w:pPr>
  </w:style>
  <w:style w:type="character" w:customStyle="1" w:styleId="a4">
    <w:name w:val="Абзац списка Знак"/>
    <w:link w:val="a3"/>
    <w:uiPriority w:val="34"/>
    <w:rsid w:val="00904058"/>
    <w:rPr>
      <w:rFonts w:ascii="Times New Roman" w:hAnsi="Times New Roman"/>
      <w:sz w:val="24"/>
    </w:rPr>
  </w:style>
  <w:style w:type="paragraph" w:customStyle="1" w:styleId="consplusnormal">
    <w:name w:val="consplusnormal"/>
    <w:basedOn w:val="a"/>
    <w:rsid w:val="00AB71B4"/>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0">
    <w:name w:val="ConsPlusNormal"/>
    <w:rsid w:val="00AB71B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C723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58"/>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58"/>
    <w:pPr>
      <w:ind w:left="720"/>
      <w:contextualSpacing/>
    </w:pPr>
  </w:style>
  <w:style w:type="character" w:customStyle="1" w:styleId="a4">
    <w:name w:val="Абзац списка Знак"/>
    <w:link w:val="a3"/>
    <w:uiPriority w:val="34"/>
    <w:rsid w:val="00904058"/>
    <w:rPr>
      <w:rFonts w:ascii="Times New Roman" w:hAnsi="Times New Roman"/>
      <w:sz w:val="24"/>
    </w:rPr>
  </w:style>
  <w:style w:type="paragraph" w:customStyle="1" w:styleId="consplusnormal">
    <w:name w:val="consplusnormal"/>
    <w:basedOn w:val="a"/>
    <w:rsid w:val="00AB71B4"/>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0">
    <w:name w:val="ConsPlusNormal"/>
    <w:rsid w:val="00AB71B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C72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Пузаков Денси Сергеевич</cp:lastModifiedBy>
  <cp:revision>7</cp:revision>
  <cp:lastPrinted>2018-10-05T10:24:00Z</cp:lastPrinted>
  <dcterms:created xsi:type="dcterms:W3CDTF">2019-09-03T06:22:00Z</dcterms:created>
  <dcterms:modified xsi:type="dcterms:W3CDTF">2020-09-16T12:05:00Z</dcterms:modified>
</cp:coreProperties>
</file>